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5AA" w:rsidRDefault="00CC55AA" w:rsidP="000B384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CC55AA" w:rsidRPr="008D6890" w:rsidRDefault="00CC55AA" w:rsidP="001567CA">
      <w:pPr>
        <w:jc w:val="center"/>
        <w:rPr>
          <w:rFonts w:ascii="Times New Roman" w:hAnsi="Times New Roman" w:cs="Times New Roman"/>
          <w:b/>
          <w:sz w:val="32"/>
          <w:szCs w:val="32"/>
          <w:lang w:eastAsia="hu-HU"/>
        </w:rPr>
      </w:pPr>
      <w:r w:rsidRPr="008D6890">
        <w:rPr>
          <w:rFonts w:ascii="Times New Roman" w:hAnsi="Times New Roman" w:cs="Times New Roman"/>
          <w:b/>
          <w:sz w:val="32"/>
          <w:szCs w:val="32"/>
          <w:lang w:eastAsia="hu-HU"/>
        </w:rPr>
        <w:t>BURSA Hungarica ösztöndíjpályázat</w:t>
      </w:r>
    </w:p>
    <w:p w:rsidR="00CC55AA" w:rsidRDefault="00CC55AA" w:rsidP="008D6890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u-HU"/>
        </w:rPr>
        <w:t>Tájékoztatjuk</w:t>
      </w:r>
      <w:r w:rsidR="00B32B6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u-HU"/>
        </w:rPr>
        <w:t xml:space="preserve"> a lakosságot, hogy a Nyírkarász K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u-HU"/>
        </w:rPr>
        <w:t>özség</w:t>
      </w:r>
      <w:r w:rsidR="00B32B6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u-HU"/>
        </w:rPr>
        <w:t>i Önkormányzat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u-HU"/>
        </w:rPr>
        <w:t xml:space="preserve"> 2015. évben csatlakozott az Emberi Erőforrás Támogatáskezelő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u-HU"/>
        </w:rPr>
        <w:t>Bursa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u-HU"/>
        </w:rPr>
        <w:t xml:space="preserve"> Hungarica Felsőoktatási Önkormányzati Ösztöndíjrendszerhez</w:t>
      </w:r>
      <w:r w:rsidR="0060392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u-HU"/>
        </w:rPr>
        <w:t xml:space="preserve">, melynek értelmében kiírja </w:t>
      </w:r>
      <w:r w:rsidR="001A303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u-HU"/>
        </w:rPr>
        <w:t>2019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u-HU"/>
        </w:rPr>
        <w:t>. évre az Ösztöndíjpályázatot a felsőo</w:t>
      </w:r>
      <w:r w:rsidR="001A303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u-HU"/>
        </w:rPr>
        <w:t>ktatási hallgatók számára a 2018/2019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u-HU"/>
        </w:rPr>
        <w:t>. tanév második és a 201</w:t>
      </w:r>
      <w:r w:rsidR="001A303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u-HU"/>
        </w:rPr>
        <w:t>9</w:t>
      </w:r>
      <w:r w:rsidR="00B57F7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u-HU"/>
        </w:rPr>
        <w:t>/20</w:t>
      </w:r>
      <w:r w:rsidR="001A303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u-HU"/>
        </w:rPr>
        <w:t>20</w:t>
      </w:r>
      <w:r w:rsidR="00B57F7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u-HU"/>
        </w:rPr>
        <w:t>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u-HU"/>
        </w:rPr>
        <w:t xml:space="preserve"> tanév első félévére vonatkozóan (“A” típusú pályázati kiírás), valamint a felsőoktatási tanulmányokat kezdeni kívánó fiatalok részére (“B” típusú pályázat).</w:t>
      </w:r>
    </w:p>
    <w:p w:rsidR="00CC55AA" w:rsidRDefault="00CC55AA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Pr="008D6890" w:rsidRDefault="000B3847" w:rsidP="008D6890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6890">
        <w:rPr>
          <w:rFonts w:ascii="Times New Roman" w:hAnsi="Times New Roman" w:cs="Times New Roman"/>
          <w:b/>
          <w:i/>
          <w:sz w:val="24"/>
          <w:szCs w:val="24"/>
        </w:rPr>
        <w:t>1) A pályázók köre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B3847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0B3847">
        <w:rPr>
          <w:rFonts w:ascii="Times New Roman" w:hAnsi="Times New Roman" w:cs="Times New Roman"/>
          <w:sz w:val="24"/>
          <w:szCs w:val="24"/>
        </w:rPr>
        <w:t xml:space="preserve"> Hungarica Ösztöndíjban az 51/2007. (III. 26.) Kormányrende</w:t>
      </w:r>
      <w:r>
        <w:rPr>
          <w:rFonts w:ascii="Times New Roman" w:hAnsi="Times New Roman" w:cs="Times New Roman"/>
          <w:sz w:val="24"/>
          <w:szCs w:val="24"/>
        </w:rPr>
        <w:t xml:space="preserve">let 18. § (2) bekezdése alapján </w:t>
      </w:r>
      <w:r w:rsidRPr="000B3847">
        <w:rPr>
          <w:rFonts w:ascii="Times New Roman" w:hAnsi="Times New Roman" w:cs="Times New Roman"/>
          <w:sz w:val="24"/>
          <w:szCs w:val="24"/>
        </w:rPr>
        <w:t>kizárólag a települési önkormányzat területén állandó lakóhel</w:t>
      </w:r>
      <w:r>
        <w:rPr>
          <w:rFonts w:ascii="Times New Roman" w:hAnsi="Times New Roman" w:cs="Times New Roman"/>
          <w:sz w:val="24"/>
          <w:szCs w:val="24"/>
        </w:rPr>
        <w:t xml:space="preserve">lyel (a továbbiakban: lakóhely) </w:t>
      </w:r>
      <w:r w:rsidRPr="000B3847">
        <w:rPr>
          <w:rFonts w:ascii="Times New Roman" w:hAnsi="Times New Roman" w:cs="Times New Roman"/>
          <w:sz w:val="24"/>
          <w:szCs w:val="24"/>
        </w:rPr>
        <w:t>rendelkezők részesülhetnek. [A Kormányrendelet „állandó lakóhe</w:t>
      </w:r>
      <w:r>
        <w:rPr>
          <w:rFonts w:ascii="Times New Roman" w:hAnsi="Times New Roman" w:cs="Times New Roman"/>
          <w:sz w:val="24"/>
          <w:szCs w:val="24"/>
        </w:rPr>
        <w:t xml:space="preserve">ly” fogalma a polgárok személyi </w:t>
      </w:r>
      <w:r w:rsidRPr="000B3847">
        <w:rPr>
          <w:rFonts w:ascii="Times New Roman" w:hAnsi="Times New Roman" w:cs="Times New Roman"/>
          <w:sz w:val="24"/>
          <w:szCs w:val="24"/>
        </w:rPr>
        <w:t>adatainak és lakcímének nyilvántartásáról szóló 1992. évi LXVI</w:t>
      </w:r>
      <w:r>
        <w:rPr>
          <w:rFonts w:ascii="Times New Roman" w:hAnsi="Times New Roman" w:cs="Times New Roman"/>
          <w:sz w:val="24"/>
          <w:szCs w:val="24"/>
        </w:rPr>
        <w:t xml:space="preserve">. törvény „lakóhely” fogalmának </w:t>
      </w:r>
      <w:r w:rsidR="00B57F71">
        <w:rPr>
          <w:rFonts w:ascii="Times New Roman" w:hAnsi="Times New Roman" w:cs="Times New Roman"/>
          <w:sz w:val="24"/>
          <w:szCs w:val="24"/>
        </w:rPr>
        <w:t>feleltet</w:t>
      </w:r>
      <w:r w:rsidRPr="000B3847">
        <w:rPr>
          <w:rFonts w:ascii="Times New Roman" w:hAnsi="Times New Roman" w:cs="Times New Roman"/>
          <w:sz w:val="24"/>
          <w:szCs w:val="24"/>
        </w:rPr>
        <w:t>hető meg, amelyet a pályázó a lakcímkártyájával tud igazolni.]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Pr="008D6890" w:rsidRDefault="000B3847" w:rsidP="008D689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6890">
        <w:rPr>
          <w:rFonts w:ascii="Times New Roman" w:hAnsi="Times New Roman" w:cs="Times New Roman"/>
          <w:b/>
          <w:sz w:val="24"/>
          <w:szCs w:val="24"/>
          <w:u w:val="single"/>
        </w:rPr>
        <w:t>Nem részesülhet ösztöndíjban az a pályázó, aki:</w:t>
      </w:r>
    </w:p>
    <w:p w:rsidR="000B3847" w:rsidRPr="000B3847" w:rsidRDefault="000B3847" w:rsidP="001A3033">
      <w:pPr>
        <w:pStyle w:val="Nincstrkz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- a Magyar Honvédség és a rendvédelmi feladatokat ellátó szervek hivatásos és szerződéses</w:t>
      </w:r>
      <w:r w:rsidR="001A3033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állományú hallgatója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- doktori (PhD) képzésben vesz részt</w:t>
      </w:r>
    </w:p>
    <w:p w:rsid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- kizárólag külföldi intézménnyel áll hallgatói jogviszonyban.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B3847">
        <w:rPr>
          <w:rFonts w:ascii="Times New Roman" w:hAnsi="Times New Roman" w:cs="Times New Roman"/>
          <w:sz w:val="24"/>
          <w:szCs w:val="24"/>
        </w:rPr>
        <w:t xml:space="preserve">) </w:t>
      </w:r>
      <w:r w:rsidRPr="000B3847">
        <w:rPr>
          <w:rFonts w:ascii="Times New Roman" w:hAnsi="Times New Roman" w:cs="Times New Roman"/>
          <w:sz w:val="24"/>
          <w:szCs w:val="24"/>
          <w:u w:val="single"/>
        </w:rPr>
        <w:t>Az "A" típusú pályázatra</w:t>
      </w:r>
      <w:r w:rsidRPr="000B3847">
        <w:rPr>
          <w:rFonts w:ascii="Times New Roman" w:hAnsi="Times New Roman" w:cs="Times New Roman"/>
          <w:sz w:val="24"/>
          <w:szCs w:val="24"/>
        </w:rPr>
        <w:t xml:space="preserve"> azok az önkormányzat területén lakóhellyel rendelkező, hátrányos</w:t>
      </w:r>
      <w:r w:rsidR="008D6890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szociális helyzetű hallgatók jelentkezhetnek, akik felsőoktatási intézményben (felsőoktatási</w:t>
      </w:r>
      <w:r w:rsidR="008D6890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hallgatói jogviszony keretében) teljes idejű (nappali tagozatos</w:t>
      </w:r>
      <w:r w:rsidR="008D6890">
        <w:rPr>
          <w:rFonts w:ascii="Times New Roman" w:hAnsi="Times New Roman" w:cs="Times New Roman"/>
          <w:sz w:val="24"/>
          <w:szCs w:val="24"/>
        </w:rPr>
        <w:t xml:space="preserve">), alapképzésben, </w:t>
      </w:r>
      <w:r w:rsidRPr="000B3847">
        <w:rPr>
          <w:rFonts w:ascii="Times New Roman" w:hAnsi="Times New Roman" w:cs="Times New Roman"/>
          <w:sz w:val="24"/>
          <w:szCs w:val="24"/>
        </w:rPr>
        <w:t>mesterképzésben, osztatlan képzésben vagy felsőfokú, illetve felsőoktatási szakképzésben</w:t>
      </w:r>
      <w:r w:rsidR="008D6890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folytatják tanulmányaikat.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Az</w:t>
      </w:r>
      <w:r w:rsidR="001A3033">
        <w:rPr>
          <w:rFonts w:ascii="Times New Roman" w:hAnsi="Times New Roman" w:cs="Times New Roman"/>
          <w:sz w:val="24"/>
          <w:szCs w:val="24"/>
        </w:rPr>
        <w:t xml:space="preserve"> ösztöndíjra pályázhatnak a 2018</w:t>
      </w:r>
      <w:r w:rsidRPr="000B3847">
        <w:rPr>
          <w:rFonts w:ascii="Times New Roman" w:hAnsi="Times New Roman" w:cs="Times New Roman"/>
          <w:sz w:val="24"/>
          <w:szCs w:val="24"/>
        </w:rPr>
        <w:t xml:space="preserve"> szeptemberében felsőoktatási tanulmányaik utolsó évét</w:t>
      </w:r>
      <w:r w:rsidR="008D6890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megkezdő hallgatók is. Amennyiben az ösztöndíjas hallgatói jog</w:t>
      </w:r>
      <w:r w:rsidR="00190650">
        <w:rPr>
          <w:rFonts w:ascii="Times New Roman" w:hAnsi="Times New Roman" w:cs="Times New Roman"/>
          <w:sz w:val="24"/>
          <w:szCs w:val="24"/>
        </w:rPr>
        <w:t>v</w:t>
      </w:r>
      <w:r w:rsidR="001A3033">
        <w:rPr>
          <w:rFonts w:ascii="Times New Roman" w:hAnsi="Times New Roman" w:cs="Times New Roman"/>
          <w:sz w:val="24"/>
          <w:szCs w:val="24"/>
        </w:rPr>
        <w:t>iszonya 2019</w:t>
      </w:r>
      <w:r>
        <w:rPr>
          <w:rFonts w:ascii="Times New Roman" w:hAnsi="Times New Roman" w:cs="Times New Roman"/>
          <w:sz w:val="24"/>
          <w:szCs w:val="24"/>
        </w:rPr>
        <w:t xml:space="preserve"> őszén már nem áll </w:t>
      </w:r>
      <w:r w:rsidR="001A3033">
        <w:rPr>
          <w:rFonts w:ascii="Times New Roman" w:hAnsi="Times New Roman" w:cs="Times New Roman"/>
          <w:sz w:val="24"/>
          <w:szCs w:val="24"/>
        </w:rPr>
        <w:t>fenn, úgy a 2019</w:t>
      </w:r>
      <w:r w:rsidR="0060392C">
        <w:rPr>
          <w:rFonts w:ascii="Times New Roman" w:hAnsi="Times New Roman" w:cs="Times New Roman"/>
          <w:sz w:val="24"/>
          <w:szCs w:val="24"/>
        </w:rPr>
        <w:t>/20</w:t>
      </w:r>
      <w:r w:rsidR="001A3033">
        <w:rPr>
          <w:rFonts w:ascii="Times New Roman" w:hAnsi="Times New Roman" w:cs="Times New Roman"/>
          <w:sz w:val="24"/>
          <w:szCs w:val="24"/>
        </w:rPr>
        <w:t>20</w:t>
      </w:r>
      <w:r w:rsidRPr="000B3847">
        <w:rPr>
          <w:rFonts w:ascii="Times New Roman" w:hAnsi="Times New Roman" w:cs="Times New Roman"/>
          <w:sz w:val="24"/>
          <w:szCs w:val="24"/>
        </w:rPr>
        <w:t>. tanév első félévére eső ösztöndíj már nem kerül folyósításra.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 xml:space="preserve">Az ösztöndíjra pályázatot nyújthatnak be azok a hallgatók is, akiknek </w:t>
      </w:r>
      <w:r>
        <w:rPr>
          <w:rFonts w:ascii="Times New Roman" w:hAnsi="Times New Roman" w:cs="Times New Roman"/>
          <w:sz w:val="24"/>
          <w:szCs w:val="24"/>
        </w:rPr>
        <w:t xml:space="preserve">a hallgatói jogviszonya a </w:t>
      </w:r>
      <w:r w:rsidRPr="000B3847">
        <w:rPr>
          <w:rFonts w:ascii="Times New Roman" w:hAnsi="Times New Roman" w:cs="Times New Roman"/>
          <w:sz w:val="24"/>
          <w:szCs w:val="24"/>
        </w:rPr>
        <w:t>felsőoktatási intézményben a pályázás időpontjában szünetel. Az öszt</w:t>
      </w:r>
      <w:r>
        <w:rPr>
          <w:rFonts w:ascii="Times New Roman" w:hAnsi="Times New Roman" w:cs="Times New Roman"/>
          <w:sz w:val="24"/>
          <w:szCs w:val="24"/>
        </w:rPr>
        <w:t xml:space="preserve">öndíj folyósításának feltétele, </w:t>
      </w:r>
      <w:r w:rsidR="001A3033">
        <w:rPr>
          <w:rFonts w:ascii="Times New Roman" w:hAnsi="Times New Roman" w:cs="Times New Roman"/>
          <w:sz w:val="24"/>
          <w:szCs w:val="24"/>
        </w:rPr>
        <w:t>hogy a 2018</w:t>
      </w:r>
      <w:r w:rsidR="00190650">
        <w:rPr>
          <w:rFonts w:ascii="Times New Roman" w:hAnsi="Times New Roman" w:cs="Times New Roman"/>
          <w:sz w:val="24"/>
          <w:szCs w:val="24"/>
        </w:rPr>
        <w:t>/201</w:t>
      </w:r>
      <w:r w:rsidR="001A3033">
        <w:rPr>
          <w:rFonts w:ascii="Times New Roman" w:hAnsi="Times New Roman" w:cs="Times New Roman"/>
          <w:sz w:val="24"/>
          <w:szCs w:val="24"/>
        </w:rPr>
        <w:t>9</w:t>
      </w:r>
      <w:r w:rsidRPr="000B3847">
        <w:rPr>
          <w:rFonts w:ascii="Times New Roman" w:hAnsi="Times New Roman" w:cs="Times New Roman"/>
          <w:sz w:val="24"/>
          <w:szCs w:val="24"/>
        </w:rPr>
        <w:t>. tanév második félévére a beiratkozott hallgat</w:t>
      </w:r>
      <w:r>
        <w:rPr>
          <w:rFonts w:ascii="Times New Roman" w:hAnsi="Times New Roman" w:cs="Times New Roman"/>
          <w:sz w:val="24"/>
          <w:szCs w:val="24"/>
        </w:rPr>
        <w:t xml:space="preserve">ó aktív hallgatói jogviszonnyal </w:t>
      </w:r>
      <w:r w:rsidRPr="000B3847">
        <w:rPr>
          <w:rFonts w:ascii="Times New Roman" w:hAnsi="Times New Roman" w:cs="Times New Roman"/>
          <w:sz w:val="24"/>
          <w:szCs w:val="24"/>
        </w:rPr>
        <w:t>rendelkezzen.</w:t>
      </w:r>
    </w:p>
    <w:p w:rsid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 xml:space="preserve">b) </w:t>
      </w:r>
      <w:r w:rsidRPr="000B3847">
        <w:rPr>
          <w:rFonts w:ascii="Times New Roman" w:hAnsi="Times New Roman" w:cs="Times New Roman"/>
          <w:sz w:val="24"/>
          <w:szCs w:val="24"/>
          <w:u w:val="single"/>
        </w:rPr>
        <w:t>A "B" típusú pályázatra</w:t>
      </w:r>
      <w:r w:rsidRPr="000B3847">
        <w:rPr>
          <w:rFonts w:ascii="Times New Roman" w:hAnsi="Times New Roman" w:cs="Times New Roman"/>
          <w:sz w:val="24"/>
          <w:szCs w:val="24"/>
        </w:rPr>
        <w:t xml:space="preserve"> azok az önkormányzat területén lakóhellyel rendelkező, hátrányos</w:t>
      </w:r>
      <w:r w:rsidR="008D6890">
        <w:rPr>
          <w:rFonts w:ascii="Times New Roman" w:hAnsi="Times New Roman" w:cs="Times New Roman"/>
          <w:sz w:val="24"/>
          <w:szCs w:val="24"/>
        </w:rPr>
        <w:t xml:space="preserve"> </w:t>
      </w:r>
      <w:r w:rsidR="001A3033">
        <w:rPr>
          <w:rFonts w:ascii="Times New Roman" w:hAnsi="Times New Roman" w:cs="Times New Roman"/>
          <w:sz w:val="24"/>
          <w:szCs w:val="24"/>
        </w:rPr>
        <w:t>szociális helyzetű (a 2018</w:t>
      </w:r>
      <w:r w:rsidR="0060392C">
        <w:rPr>
          <w:rFonts w:ascii="Times New Roman" w:hAnsi="Times New Roman" w:cs="Times New Roman"/>
          <w:sz w:val="24"/>
          <w:szCs w:val="24"/>
        </w:rPr>
        <w:t>/201</w:t>
      </w:r>
      <w:r w:rsidR="001A3033">
        <w:rPr>
          <w:rFonts w:ascii="Times New Roman" w:hAnsi="Times New Roman" w:cs="Times New Roman"/>
          <w:sz w:val="24"/>
          <w:szCs w:val="24"/>
        </w:rPr>
        <w:t>9</w:t>
      </w:r>
      <w:r w:rsidRPr="000B3847">
        <w:rPr>
          <w:rFonts w:ascii="Times New Roman" w:hAnsi="Times New Roman" w:cs="Times New Roman"/>
          <w:sz w:val="24"/>
          <w:szCs w:val="24"/>
        </w:rPr>
        <w:t>. tanévben utolsó éves, érettségi előtt álló középiskolás, illetve</w:t>
      </w:r>
      <w:r w:rsidR="008D6890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felsőfokú diplomával nem rendelkező, felsőoktatási intézménybe felvételt még nem nyert,</w:t>
      </w:r>
      <w:r w:rsidR="008D6890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érettségizett) pályázók jelentkezhetnek, akik a 201</w:t>
      </w:r>
      <w:r w:rsidR="001A3033">
        <w:rPr>
          <w:rFonts w:ascii="Times New Roman" w:hAnsi="Times New Roman" w:cs="Times New Roman"/>
          <w:sz w:val="24"/>
          <w:szCs w:val="24"/>
        </w:rPr>
        <w:t>9</w:t>
      </w:r>
      <w:r w:rsidRPr="000B3847">
        <w:rPr>
          <w:rFonts w:ascii="Times New Roman" w:hAnsi="Times New Roman" w:cs="Times New Roman"/>
          <w:sz w:val="24"/>
          <w:szCs w:val="24"/>
        </w:rPr>
        <w:t>/20</w:t>
      </w:r>
      <w:r w:rsidR="001A3033">
        <w:rPr>
          <w:rFonts w:ascii="Times New Roman" w:hAnsi="Times New Roman" w:cs="Times New Roman"/>
          <w:sz w:val="24"/>
          <w:szCs w:val="24"/>
        </w:rPr>
        <w:t>20</w:t>
      </w:r>
      <w:r w:rsidRPr="000B3847">
        <w:rPr>
          <w:rFonts w:ascii="Times New Roman" w:hAnsi="Times New Roman" w:cs="Times New Roman"/>
          <w:sz w:val="24"/>
          <w:szCs w:val="24"/>
        </w:rPr>
        <w:t>. tanévtől kezdődően felsőoktatási</w:t>
      </w:r>
      <w:r w:rsidR="008D6890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intézményben teljes idejű (nappali tagozatos) alapképzésben, osztatlan képzésben vagy felsőoktatási szakképzésben kívánnak részt venni.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 "B" típusú pályázatra jelentkezők közül csak azok részesülhetne</w:t>
      </w:r>
      <w:r w:rsidR="001A3033">
        <w:rPr>
          <w:rFonts w:ascii="Times New Roman" w:hAnsi="Times New Roman" w:cs="Times New Roman"/>
          <w:sz w:val="24"/>
          <w:szCs w:val="24"/>
        </w:rPr>
        <w:t>k ösztöndíjban, akik 2019</w:t>
      </w:r>
      <w:r w:rsidR="00190650">
        <w:rPr>
          <w:rFonts w:ascii="Times New Roman" w:hAnsi="Times New Roman" w:cs="Times New Roman"/>
          <w:sz w:val="24"/>
          <w:szCs w:val="24"/>
        </w:rPr>
        <w:t>/20</w:t>
      </w:r>
      <w:r w:rsidR="001A303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B3847">
        <w:rPr>
          <w:rFonts w:ascii="Times New Roman" w:hAnsi="Times New Roman" w:cs="Times New Roman"/>
          <w:sz w:val="24"/>
          <w:szCs w:val="24"/>
        </w:rPr>
        <w:t>tanévben először nyernek felvételt felsőoktatási intézménybe,</w:t>
      </w:r>
      <w:r w:rsidR="0060392C">
        <w:rPr>
          <w:rFonts w:ascii="Times New Roman" w:hAnsi="Times New Roman" w:cs="Times New Roman"/>
          <w:sz w:val="24"/>
          <w:szCs w:val="24"/>
        </w:rPr>
        <w:t xml:space="preserve"> és tanu</w:t>
      </w:r>
      <w:r w:rsidR="001A3033">
        <w:rPr>
          <w:rFonts w:ascii="Times New Roman" w:hAnsi="Times New Roman" w:cs="Times New Roman"/>
          <w:sz w:val="24"/>
          <w:szCs w:val="24"/>
        </w:rPr>
        <w:t>lmányaikat a 2019</w:t>
      </w:r>
      <w:r w:rsidR="00190650">
        <w:rPr>
          <w:rFonts w:ascii="Times New Roman" w:hAnsi="Times New Roman" w:cs="Times New Roman"/>
          <w:sz w:val="24"/>
          <w:szCs w:val="24"/>
        </w:rPr>
        <w:t>/20</w:t>
      </w:r>
      <w:r w:rsidR="001A303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B3847">
        <w:rPr>
          <w:rFonts w:ascii="Times New Roman" w:hAnsi="Times New Roman" w:cs="Times New Roman"/>
          <w:sz w:val="24"/>
          <w:szCs w:val="24"/>
        </w:rPr>
        <w:t>tanévben ténylegesen megkezdik.</w:t>
      </w:r>
    </w:p>
    <w:p w:rsidR="008D6890" w:rsidRDefault="008D6890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Pr="00245AB0" w:rsidRDefault="000B3847" w:rsidP="008D6890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45AB0">
        <w:rPr>
          <w:rFonts w:ascii="Times New Roman" w:hAnsi="Times New Roman" w:cs="Times New Roman"/>
          <w:b/>
          <w:i/>
          <w:sz w:val="24"/>
          <w:szCs w:val="24"/>
        </w:rPr>
        <w:t xml:space="preserve">2) </w:t>
      </w:r>
      <w:r w:rsidRPr="00245AB0">
        <w:rPr>
          <w:rFonts w:ascii="Times New Roman" w:hAnsi="Times New Roman" w:cs="Times New Roman"/>
          <w:b/>
          <w:i/>
          <w:sz w:val="24"/>
          <w:szCs w:val="24"/>
          <w:u w:val="single"/>
        </w:rPr>
        <w:t>A pályázat benyújtásának módja és határideje:</w:t>
      </w:r>
    </w:p>
    <w:p w:rsidR="000B3847" w:rsidRPr="001A3033" w:rsidRDefault="000B3847" w:rsidP="008D689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033">
        <w:rPr>
          <w:rFonts w:ascii="Times New Roman" w:hAnsi="Times New Roman" w:cs="Times New Roman"/>
          <w:b/>
          <w:sz w:val="24"/>
          <w:szCs w:val="24"/>
        </w:rPr>
        <w:t xml:space="preserve">A pályázatot az </w:t>
      </w:r>
      <w:proofErr w:type="spellStart"/>
      <w:r w:rsidRPr="001A3033">
        <w:rPr>
          <w:rFonts w:ascii="Times New Roman" w:hAnsi="Times New Roman" w:cs="Times New Roman"/>
          <w:b/>
          <w:sz w:val="24"/>
          <w:szCs w:val="24"/>
        </w:rPr>
        <w:t>EPER-Bursa</w:t>
      </w:r>
      <w:proofErr w:type="spellEnd"/>
      <w:r w:rsidRPr="001A3033">
        <w:rPr>
          <w:rFonts w:ascii="Times New Roman" w:hAnsi="Times New Roman" w:cs="Times New Roman"/>
          <w:b/>
          <w:sz w:val="24"/>
          <w:szCs w:val="24"/>
        </w:rPr>
        <w:t xml:space="preserve"> rendszerben kitöltve, véglegesítve, onnan kinyomtatva, aláírva a</w:t>
      </w:r>
      <w:r w:rsidR="001A3033" w:rsidRPr="001A3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3033">
        <w:rPr>
          <w:rFonts w:ascii="Times New Roman" w:hAnsi="Times New Roman" w:cs="Times New Roman"/>
          <w:b/>
          <w:sz w:val="24"/>
          <w:szCs w:val="24"/>
        </w:rPr>
        <w:t>lakóhely szerint illetékes települési önkormányzat polgármesteri hivatalánál kell benyújtani. A pályázat rögzítésének és az önkormányzathoz történő benyújtásának határideje:</w:t>
      </w:r>
    </w:p>
    <w:p w:rsidR="000B3847" w:rsidRPr="000B3847" w:rsidRDefault="00190650" w:rsidP="00245AB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1A303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. november </w:t>
      </w:r>
      <w:r w:rsidR="001A3033">
        <w:rPr>
          <w:rFonts w:ascii="Times New Roman" w:hAnsi="Times New Roman" w:cs="Times New Roman"/>
          <w:b/>
          <w:sz w:val="24"/>
          <w:szCs w:val="24"/>
        </w:rPr>
        <w:t>6</w:t>
      </w:r>
      <w:r w:rsidR="000B3847" w:rsidRPr="000B3847">
        <w:rPr>
          <w:rFonts w:ascii="Times New Roman" w:hAnsi="Times New Roman" w:cs="Times New Roman"/>
          <w:b/>
          <w:sz w:val="24"/>
          <w:szCs w:val="24"/>
        </w:rPr>
        <w:t>.</w:t>
      </w:r>
    </w:p>
    <w:p w:rsid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Figyelem!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 xml:space="preserve">A pályázatbeadáshoz az </w:t>
      </w:r>
      <w:proofErr w:type="spellStart"/>
      <w:r w:rsidRPr="000B3847">
        <w:rPr>
          <w:rFonts w:ascii="Times New Roman" w:hAnsi="Times New Roman" w:cs="Times New Roman"/>
          <w:sz w:val="24"/>
          <w:szCs w:val="24"/>
        </w:rPr>
        <w:t>EPER-Bursa</w:t>
      </w:r>
      <w:proofErr w:type="spellEnd"/>
      <w:r w:rsidRPr="000B3847">
        <w:rPr>
          <w:rFonts w:ascii="Times New Roman" w:hAnsi="Times New Roman" w:cs="Times New Roman"/>
          <w:sz w:val="24"/>
          <w:szCs w:val="24"/>
        </w:rPr>
        <w:t xml:space="preserve"> rendszerben egyszeri pályázói regisztráció szükséges,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sz w:val="24"/>
          <w:szCs w:val="24"/>
        </w:rPr>
        <w:t>melynek</w:t>
      </w:r>
      <w:proofErr w:type="gramEnd"/>
      <w:r w:rsidRPr="000B3847">
        <w:rPr>
          <w:rFonts w:ascii="Times New Roman" w:hAnsi="Times New Roman" w:cs="Times New Roman"/>
          <w:sz w:val="24"/>
          <w:szCs w:val="24"/>
        </w:rPr>
        <w:t xml:space="preserve"> elérése:</w:t>
      </w:r>
    </w:p>
    <w:p w:rsidR="000B3847" w:rsidRDefault="00B32B60" w:rsidP="00245AB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="00245AB0" w:rsidRPr="00EB713F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https://www.eper.hu/eperbursa/paly/palybelep.aspx</w:t>
        </w:r>
      </w:hyperlink>
    </w:p>
    <w:p w:rsidR="00245AB0" w:rsidRPr="000B3847" w:rsidRDefault="00245AB0" w:rsidP="00245AB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Azok a pályázók, akik a korábbi pályázati évben regisztráltak a rendszerben, már nem</w:t>
      </w:r>
      <w:r w:rsidR="001A3033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regisztrálhatnak újra, ők a meglévő felhasználónév és jelszó birtokában léphetnek be az</w:t>
      </w:r>
      <w:r w:rsidR="001A3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847">
        <w:rPr>
          <w:rFonts w:ascii="Times New Roman" w:hAnsi="Times New Roman" w:cs="Times New Roman"/>
          <w:sz w:val="24"/>
          <w:szCs w:val="24"/>
        </w:rPr>
        <w:t>EPER-Bursa</w:t>
      </w:r>
      <w:proofErr w:type="spellEnd"/>
      <w:r w:rsidRPr="000B3847">
        <w:rPr>
          <w:rFonts w:ascii="Times New Roman" w:hAnsi="Times New Roman" w:cs="Times New Roman"/>
          <w:sz w:val="24"/>
          <w:szCs w:val="24"/>
        </w:rPr>
        <w:t xml:space="preserve"> rendszerbe. Amennyiben jelszavukat elfelejtették, az </w:t>
      </w:r>
      <w:r w:rsidRPr="000B3847">
        <w:rPr>
          <w:rFonts w:ascii="Times New Roman" w:hAnsi="Times New Roman" w:cs="Times New Roman"/>
          <w:iCs/>
          <w:sz w:val="24"/>
          <w:szCs w:val="24"/>
        </w:rPr>
        <w:t xml:space="preserve">Elfelejtett jelszó </w:t>
      </w:r>
      <w:r w:rsidRPr="000B3847">
        <w:rPr>
          <w:rFonts w:ascii="Times New Roman" w:hAnsi="Times New Roman" w:cs="Times New Roman"/>
          <w:sz w:val="24"/>
          <w:szCs w:val="24"/>
        </w:rPr>
        <w:t>funkcióval</w:t>
      </w:r>
      <w:r w:rsidR="001A3033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kérhetnek új jelszót. A pályázói regisztrációt vagy a belépést követőe</w:t>
      </w:r>
      <w:r>
        <w:rPr>
          <w:rFonts w:ascii="Times New Roman" w:hAnsi="Times New Roman" w:cs="Times New Roman"/>
          <w:sz w:val="24"/>
          <w:szCs w:val="24"/>
        </w:rPr>
        <w:t xml:space="preserve">n lehetséges a pályázati adatok </w:t>
      </w:r>
      <w:r w:rsidRPr="000B3847">
        <w:rPr>
          <w:rFonts w:ascii="Times New Roman" w:hAnsi="Times New Roman" w:cs="Times New Roman"/>
          <w:sz w:val="24"/>
          <w:szCs w:val="24"/>
        </w:rPr>
        <w:t>feltöltése a csatlakozott önkormányzatok pályázói részére. A pályázat</w:t>
      </w:r>
      <w:r>
        <w:rPr>
          <w:rFonts w:ascii="Times New Roman" w:hAnsi="Times New Roman" w:cs="Times New Roman"/>
          <w:sz w:val="24"/>
          <w:szCs w:val="24"/>
        </w:rPr>
        <w:t xml:space="preserve">i űrlapot minden évben újra fel </w:t>
      </w:r>
      <w:r w:rsidRPr="000B3847">
        <w:rPr>
          <w:rFonts w:ascii="Times New Roman" w:hAnsi="Times New Roman" w:cs="Times New Roman"/>
          <w:sz w:val="24"/>
          <w:szCs w:val="24"/>
        </w:rPr>
        <w:t>kell tölteni! A személyes és pályázati adatok ellenőrzését és feltöltésé</w:t>
      </w:r>
      <w:r>
        <w:rPr>
          <w:rFonts w:ascii="Times New Roman" w:hAnsi="Times New Roman" w:cs="Times New Roman"/>
          <w:sz w:val="24"/>
          <w:szCs w:val="24"/>
        </w:rPr>
        <w:t xml:space="preserve">t követően a pályázati űrlapot </w:t>
      </w:r>
      <w:r w:rsidRPr="000B3847">
        <w:rPr>
          <w:rFonts w:ascii="Times New Roman" w:hAnsi="Times New Roman" w:cs="Times New Roman"/>
          <w:sz w:val="24"/>
          <w:szCs w:val="24"/>
        </w:rPr>
        <w:t xml:space="preserve">kinyomtatva és aláírva a települési önkormányzatnál kell benyújtaniuk a pályázóknak. 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 </w:t>
      </w:r>
      <w:r w:rsidRPr="000B3847">
        <w:rPr>
          <w:rFonts w:ascii="Times New Roman" w:hAnsi="Times New Roman" w:cs="Times New Roman"/>
          <w:sz w:val="24"/>
          <w:szCs w:val="24"/>
        </w:rPr>
        <w:t>csak a pályázati kiírásban meghatározott csatolandó mellékletekk</w:t>
      </w:r>
      <w:r>
        <w:rPr>
          <w:rFonts w:ascii="Times New Roman" w:hAnsi="Times New Roman" w:cs="Times New Roman"/>
          <w:sz w:val="24"/>
          <w:szCs w:val="24"/>
        </w:rPr>
        <w:t xml:space="preserve">el együtt érvényes. A pályázati </w:t>
      </w:r>
      <w:r w:rsidRPr="000B3847">
        <w:rPr>
          <w:rFonts w:ascii="Times New Roman" w:hAnsi="Times New Roman" w:cs="Times New Roman"/>
          <w:sz w:val="24"/>
          <w:szCs w:val="24"/>
        </w:rPr>
        <w:t>kiírásban meghatározott valamely melléklet hiányában a pály</w:t>
      </w:r>
      <w:r>
        <w:rPr>
          <w:rFonts w:ascii="Times New Roman" w:hAnsi="Times New Roman" w:cs="Times New Roman"/>
          <w:sz w:val="24"/>
          <w:szCs w:val="24"/>
        </w:rPr>
        <w:t>ázat formai hibásnak minősül. A</w:t>
      </w:r>
      <w:r w:rsidR="001A3033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 xml:space="preserve">benyújtott pályázatok befogadását az önkormányzat köteles az </w:t>
      </w:r>
      <w:proofErr w:type="spellStart"/>
      <w:r w:rsidRPr="000B3847">
        <w:rPr>
          <w:rFonts w:ascii="Times New Roman" w:hAnsi="Times New Roman" w:cs="Times New Roman"/>
          <w:sz w:val="24"/>
          <w:szCs w:val="24"/>
        </w:rPr>
        <w:t>EPER-Bursa</w:t>
      </w:r>
      <w:proofErr w:type="spellEnd"/>
      <w:r w:rsidRPr="000B3847">
        <w:rPr>
          <w:rFonts w:ascii="Times New Roman" w:hAnsi="Times New Roman" w:cs="Times New Roman"/>
          <w:sz w:val="24"/>
          <w:szCs w:val="24"/>
        </w:rPr>
        <w:t xml:space="preserve"> rendszerben igazolni.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 nem befogadott pályázatok a bírálatban nem vesznek részt.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Pr="00245AB0" w:rsidRDefault="000B3847" w:rsidP="008D6890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5AB0">
        <w:rPr>
          <w:rFonts w:ascii="Times New Roman" w:hAnsi="Times New Roman" w:cs="Times New Roman"/>
          <w:b/>
          <w:i/>
          <w:sz w:val="24"/>
          <w:szCs w:val="24"/>
        </w:rPr>
        <w:t>3) Az ösztöndíj időtartama és az ösztöndíjjal összefüggő közterhek</w:t>
      </w:r>
    </w:p>
    <w:p w:rsidR="000B3847" w:rsidRPr="00567B31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67B31">
        <w:rPr>
          <w:rFonts w:ascii="Times New Roman" w:hAnsi="Times New Roman" w:cs="Times New Roman"/>
          <w:sz w:val="24"/>
          <w:szCs w:val="24"/>
          <w:u w:val="single"/>
        </w:rPr>
        <w:t>a</w:t>
      </w:r>
      <w:proofErr w:type="gramEnd"/>
      <w:r w:rsidRPr="00567B31">
        <w:rPr>
          <w:rFonts w:ascii="Times New Roman" w:hAnsi="Times New Roman" w:cs="Times New Roman"/>
          <w:sz w:val="24"/>
          <w:szCs w:val="24"/>
          <w:u w:val="single"/>
        </w:rPr>
        <w:t>) Az ösztöndíj időtartama:</w:t>
      </w:r>
    </w:p>
    <w:p w:rsidR="00567B31" w:rsidRPr="00567B31" w:rsidRDefault="00567B31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67B31">
        <w:rPr>
          <w:rFonts w:ascii="Times New Roman" w:hAnsi="Times New Roman" w:cs="Times New Roman"/>
          <w:sz w:val="24"/>
          <w:szCs w:val="24"/>
        </w:rPr>
        <w:t>"A" típusú pályázat: 10 hónap, azaz két egymást követő tanulmányi félév (a 201</w:t>
      </w:r>
      <w:r w:rsidR="00413EE3">
        <w:rPr>
          <w:rFonts w:ascii="Times New Roman" w:hAnsi="Times New Roman" w:cs="Times New Roman"/>
          <w:sz w:val="24"/>
          <w:szCs w:val="24"/>
        </w:rPr>
        <w:t>8</w:t>
      </w:r>
      <w:r w:rsidRPr="00567B31">
        <w:rPr>
          <w:rFonts w:ascii="Times New Roman" w:hAnsi="Times New Roman" w:cs="Times New Roman"/>
          <w:sz w:val="24"/>
          <w:szCs w:val="24"/>
        </w:rPr>
        <w:t>/201</w:t>
      </w:r>
      <w:r w:rsidR="00413EE3">
        <w:rPr>
          <w:rFonts w:ascii="Times New Roman" w:hAnsi="Times New Roman" w:cs="Times New Roman"/>
          <w:sz w:val="24"/>
          <w:szCs w:val="24"/>
        </w:rPr>
        <w:t>9</w:t>
      </w:r>
      <w:r w:rsidRPr="00567B31">
        <w:rPr>
          <w:rFonts w:ascii="Times New Roman" w:hAnsi="Times New Roman" w:cs="Times New Roman"/>
          <w:sz w:val="24"/>
          <w:szCs w:val="24"/>
        </w:rPr>
        <w:t>. tanév</w:t>
      </w:r>
      <w:r w:rsidR="001A3033">
        <w:rPr>
          <w:rFonts w:ascii="Times New Roman" w:hAnsi="Times New Roman" w:cs="Times New Roman"/>
          <w:sz w:val="24"/>
          <w:szCs w:val="24"/>
        </w:rPr>
        <w:t xml:space="preserve"> </w:t>
      </w:r>
      <w:r w:rsidRPr="00567B31">
        <w:rPr>
          <w:rFonts w:ascii="Times New Roman" w:hAnsi="Times New Roman" w:cs="Times New Roman"/>
          <w:sz w:val="24"/>
          <w:szCs w:val="24"/>
        </w:rPr>
        <w:t>második féléve és a 201</w:t>
      </w:r>
      <w:r w:rsidR="00413EE3">
        <w:rPr>
          <w:rFonts w:ascii="Times New Roman" w:hAnsi="Times New Roman" w:cs="Times New Roman"/>
          <w:sz w:val="24"/>
          <w:szCs w:val="24"/>
        </w:rPr>
        <w:t>9/2020</w:t>
      </w:r>
      <w:r w:rsidRPr="00567B31">
        <w:rPr>
          <w:rFonts w:ascii="Times New Roman" w:hAnsi="Times New Roman" w:cs="Times New Roman"/>
          <w:sz w:val="24"/>
          <w:szCs w:val="24"/>
        </w:rPr>
        <w:t>. tanév első féléve);</w:t>
      </w:r>
    </w:p>
    <w:p w:rsidR="000B3847" w:rsidRDefault="00567B31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67B31">
        <w:rPr>
          <w:rFonts w:ascii="Times New Roman" w:hAnsi="Times New Roman" w:cs="Times New Roman"/>
          <w:sz w:val="24"/>
          <w:szCs w:val="24"/>
        </w:rPr>
        <w:t>"B" típusú pályázat: 3x10 hónap, azaz hat egymást követő</w:t>
      </w:r>
      <w:r>
        <w:rPr>
          <w:rFonts w:ascii="Times New Roman" w:hAnsi="Times New Roman" w:cs="Times New Roman"/>
          <w:sz w:val="24"/>
          <w:szCs w:val="24"/>
        </w:rPr>
        <w:t xml:space="preserve"> tanulmányi félév (a 201</w:t>
      </w:r>
      <w:r w:rsidR="00413EE3">
        <w:rPr>
          <w:rFonts w:ascii="Times New Roman" w:hAnsi="Times New Roman" w:cs="Times New Roman"/>
          <w:sz w:val="24"/>
          <w:szCs w:val="24"/>
        </w:rPr>
        <w:t>9/2020</w:t>
      </w:r>
      <w:r>
        <w:rPr>
          <w:rFonts w:ascii="Times New Roman" w:hAnsi="Times New Roman" w:cs="Times New Roman"/>
          <w:sz w:val="24"/>
          <w:szCs w:val="24"/>
        </w:rPr>
        <w:t>. tanév, a</w:t>
      </w:r>
      <w:r w:rsidR="00413EE3">
        <w:rPr>
          <w:rFonts w:ascii="Times New Roman" w:hAnsi="Times New Roman" w:cs="Times New Roman"/>
          <w:sz w:val="24"/>
          <w:szCs w:val="24"/>
        </w:rPr>
        <w:t xml:space="preserve"> 2020/2021. és a 2021/2022</w:t>
      </w:r>
      <w:r w:rsidRPr="00567B31">
        <w:rPr>
          <w:rFonts w:ascii="Times New Roman" w:hAnsi="Times New Roman" w:cs="Times New Roman"/>
          <w:sz w:val="24"/>
          <w:szCs w:val="24"/>
        </w:rPr>
        <w:t>. tanév).</w:t>
      </w:r>
    </w:p>
    <w:p w:rsidR="00567B31" w:rsidRDefault="00567B31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Pr="00245AB0" w:rsidRDefault="000B3847" w:rsidP="008D6890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5AB0">
        <w:rPr>
          <w:rFonts w:ascii="Times New Roman" w:hAnsi="Times New Roman" w:cs="Times New Roman"/>
          <w:b/>
          <w:i/>
          <w:sz w:val="24"/>
          <w:szCs w:val="24"/>
        </w:rPr>
        <w:t>4) A pályázat kötelező mellékletei: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3847">
        <w:rPr>
          <w:rFonts w:ascii="Times New Roman" w:hAnsi="Times New Roman" w:cs="Times New Roman"/>
          <w:sz w:val="24"/>
          <w:szCs w:val="24"/>
          <w:u w:val="single"/>
        </w:rPr>
        <w:t>"A" típusú pályázat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6B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F6B0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F6B0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F6B03">
        <w:rPr>
          <w:rFonts w:ascii="Times New Roman" w:hAnsi="Times New Roman" w:cs="Times New Roman"/>
          <w:sz w:val="24"/>
          <w:szCs w:val="24"/>
        </w:rPr>
        <w:t xml:space="preserve"> felsőoktatási intézmény által kitöltött eredeti hallgatói jogviszony-igazolás a</w:t>
      </w:r>
      <w:r w:rsidR="00413EE3" w:rsidRPr="00EF6B03">
        <w:rPr>
          <w:rFonts w:ascii="Times New Roman" w:hAnsi="Times New Roman" w:cs="Times New Roman"/>
          <w:sz w:val="24"/>
          <w:szCs w:val="24"/>
        </w:rPr>
        <w:t xml:space="preserve"> </w:t>
      </w:r>
      <w:r w:rsidR="001A3033" w:rsidRPr="00EF6B03">
        <w:rPr>
          <w:rFonts w:ascii="Times New Roman" w:hAnsi="Times New Roman" w:cs="Times New Roman"/>
          <w:sz w:val="24"/>
          <w:szCs w:val="24"/>
        </w:rPr>
        <w:t>2018</w:t>
      </w:r>
      <w:r w:rsidR="0060392C" w:rsidRPr="00EF6B03">
        <w:rPr>
          <w:rFonts w:ascii="Times New Roman" w:hAnsi="Times New Roman" w:cs="Times New Roman"/>
          <w:sz w:val="24"/>
          <w:szCs w:val="24"/>
        </w:rPr>
        <w:t>/20</w:t>
      </w:r>
      <w:r w:rsidR="001A3033" w:rsidRPr="00EF6B03">
        <w:rPr>
          <w:rFonts w:ascii="Times New Roman" w:hAnsi="Times New Roman" w:cs="Times New Roman"/>
          <w:sz w:val="24"/>
          <w:szCs w:val="24"/>
        </w:rPr>
        <w:t>19</w:t>
      </w:r>
      <w:r w:rsidRPr="00EF6B03">
        <w:rPr>
          <w:rFonts w:ascii="Times New Roman" w:hAnsi="Times New Roman" w:cs="Times New Roman"/>
          <w:sz w:val="24"/>
          <w:szCs w:val="24"/>
        </w:rPr>
        <w:t>.</w:t>
      </w:r>
      <w:r w:rsidRPr="000B3847">
        <w:rPr>
          <w:rFonts w:ascii="Times New Roman" w:hAnsi="Times New Roman" w:cs="Times New Roman"/>
          <w:sz w:val="24"/>
          <w:szCs w:val="24"/>
        </w:rPr>
        <w:t xml:space="preserve"> tanév első félévéről.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 xml:space="preserve">Amennyiben a pályázó egy időben több felsőoktatási intézménnyel </w:t>
      </w:r>
      <w:r>
        <w:rPr>
          <w:rFonts w:ascii="Times New Roman" w:hAnsi="Times New Roman" w:cs="Times New Roman"/>
          <w:sz w:val="24"/>
          <w:szCs w:val="24"/>
        </w:rPr>
        <w:t xml:space="preserve">is hallgatói jogviszonyban áll, </w:t>
      </w:r>
      <w:r w:rsidRPr="000B3847">
        <w:rPr>
          <w:rFonts w:ascii="Times New Roman" w:hAnsi="Times New Roman" w:cs="Times New Roman"/>
          <w:sz w:val="24"/>
          <w:szCs w:val="24"/>
        </w:rPr>
        <w:t>pályázatában csak azt a felsőoktatási intézményt kell megnevezni</w:t>
      </w:r>
      <w:r>
        <w:rPr>
          <w:rFonts w:ascii="Times New Roman" w:hAnsi="Times New Roman" w:cs="Times New Roman"/>
          <w:sz w:val="24"/>
          <w:szCs w:val="24"/>
        </w:rPr>
        <w:t xml:space="preserve">e, amellyel elsőként létesített </w:t>
      </w:r>
      <w:r w:rsidRPr="000B3847">
        <w:rPr>
          <w:rFonts w:ascii="Times New Roman" w:hAnsi="Times New Roman" w:cs="Times New Roman"/>
          <w:sz w:val="24"/>
          <w:szCs w:val="24"/>
        </w:rPr>
        <w:t>hallgatói jogviszonyt. A felsőoktatási intézmények szerződése alapján folyó, közösen meghirde</w:t>
      </w:r>
      <w:r>
        <w:rPr>
          <w:rFonts w:ascii="Times New Roman" w:hAnsi="Times New Roman" w:cs="Times New Roman"/>
          <w:sz w:val="24"/>
          <w:szCs w:val="24"/>
        </w:rPr>
        <w:t xml:space="preserve">tett </w:t>
      </w:r>
      <w:r w:rsidRPr="000B3847">
        <w:rPr>
          <w:rFonts w:ascii="Times New Roman" w:hAnsi="Times New Roman" w:cs="Times New Roman"/>
          <w:sz w:val="24"/>
          <w:szCs w:val="24"/>
        </w:rPr>
        <w:t>– egyik szakon nem hitéleti, a másik szakon hitoktató, illetve hitta</w:t>
      </w:r>
      <w:r>
        <w:rPr>
          <w:rFonts w:ascii="Times New Roman" w:hAnsi="Times New Roman" w:cs="Times New Roman"/>
          <w:sz w:val="24"/>
          <w:szCs w:val="24"/>
        </w:rPr>
        <w:t xml:space="preserve">nár – kétszakos képzés esetében </w:t>
      </w:r>
      <w:r w:rsidRPr="000B3847">
        <w:rPr>
          <w:rFonts w:ascii="Times New Roman" w:hAnsi="Times New Roman" w:cs="Times New Roman"/>
          <w:sz w:val="24"/>
          <w:szCs w:val="24"/>
        </w:rPr>
        <w:t>a hallgató az állami felsőoktatási intézményt köteles megnevezni.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b) Igazolás a pályázó és a pályázóval egy háztartásban élők egy főre jutó havi nettó</w:t>
      </w:r>
      <w:r w:rsidR="004F164F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jövedelméről.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 további mellékleteket az elbíráló települési önkormányzat határozza meg.</w:t>
      </w:r>
    </w:p>
    <w:p w:rsidR="00CC55AA" w:rsidRDefault="00CC55AA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"</w:t>
      </w:r>
      <w:r w:rsidRPr="000B3847">
        <w:rPr>
          <w:rFonts w:ascii="Times New Roman" w:hAnsi="Times New Roman" w:cs="Times New Roman"/>
          <w:sz w:val="24"/>
          <w:szCs w:val="24"/>
          <w:u w:val="single"/>
        </w:rPr>
        <w:t>B" típusú pályázat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B3847">
        <w:rPr>
          <w:rFonts w:ascii="Times New Roman" w:hAnsi="Times New Roman" w:cs="Times New Roman"/>
          <w:sz w:val="24"/>
          <w:szCs w:val="24"/>
        </w:rPr>
        <w:t>) Igazolás a pályázó és a pályázóval egy háztartásban élők egy főre jutó havi nettó</w:t>
      </w:r>
      <w:r w:rsidR="004F164F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jövedelméről.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 további mellékleteket az elbíráló települési önkormányzat határozza meg.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 pályázati űrlap csak a fent meghatározott kötelező mellékletekkel együtt érvényes,</w:t>
      </w:r>
      <w:r w:rsidR="004F164F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valamely melléklet hiányában a pályázat formai hibásnak minősül.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Pr="00245AB0" w:rsidRDefault="000B3847" w:rsidP="008D6890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5AB0">
        <w:rPr>
          <w:rFonts w:ascii="Times New Roman" w:hAnsi="Times New Roman" w:cs="Times New Roman"/>
          <w:b/>
          <w:i/>
          <w:sz w:val="24"/>
          <w:szCs w:val="24"/>
        </w:rPr>
        <w:t>5)</w:t>
      </w:r>
      <w:r w:rsidRPr="00245AB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A pályázat elbírálása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Az ösztöndíj elbírálása kizárólag szociális rászorultság alapján, a pályázó tanulmányi</w:t>
      </w:r>
      <w:r w:rsidR="004F164F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eredményétől függetlenül történik.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 pályázó szociális rászorultsága igazolására köteles megadni a vele egy háztartásban élők (a</w:t>
      </w:r>
      <w:r w:rsidR="004F164F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pályázó lakóhelye szerinti lakásban életvitelszerűen együtt lakó, o</w:t>
      </w:r>
      <w:r>
        <w:rPr>
          <w:rFonts w:ascii="Times New Roman" w:hAnsi="Times New Roman" w:cs="Times New Roman"/>
          <w:sz w:val="24"/>
          <w:szCs w:val="24"/>
        </w:rPr>
        <w:t xml:space="preserve">tt bejelentett lakóhellyel vagy </w:t>
      </w:r>
      <w:r w:rsidRPr="000B3847">
        <w:rPr>
          <w:rFonts w:ascii="Times New Roman" w:hAnsi="Times New Roman" w:cs="Times New Roman"/>
          <w:sz w:val="24"/>
          <w:szCs w:val="24"/>
        </w:rPr>
        <w:lastRenderedPageBreak/>
        <w:t>tartózkodási hellyel rendelkező személyek) egy főre jutó havi nettó jövedelmének forint összegét.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Pr="00245AB0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245AB0">
        <w:rPr>
          <w:rFonts w:ascii="Times New Roman" w:hAnsi="Times New Roman" w:cs="Times New Roman"/>
          <w:iCs/>
          <w:sz w:val="24"/>
          <w:szCs w:val="24"/>
          <w:u w:val="single"/>
        </w:rPr>
        <w:t>Jövedelem: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3847">
        <w:rPr>
          <w:rFonts w:ascii="Times New Roman" w:hAnsi="Times New Roman" w:cs="Times New Roman"/>
          <w:iCs/>
          <w:sz w:val="24"/>
          <w:szCs w:val="24"/>
        </w:rPr>
        <w:t>A szociális igazgatásról és szociális ellátásokról szóló 1993. évi III. törvény 4. § (1) bekezdés a)</w:t>
      </w:r>
      <w:r w:rsidR="001A30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iCs/>
          <w:sz w:val="24"/>
          <w:szCs w:val="24"/>
        </w:rPr>
        <w:t>pontja alapján az elismert költségekkel és a befizetési kötelezettséggel csökkentett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3847">
        <w:rPr>
          <w:rFonts w:ascii="Times New Roman" w:hAnsi="Times New Roman" w:cs="Times New Roman"/>
          <w:iCs/>
          <w:sz w:val="24"/>
          <w:szCs w:val="24"/>
        </w:rPr>
        <w:t>- a személyi jövedelemadóról szóló 1995. évi CXVII. törvény szerint meghatározott, belföldről</w:t>
      </w:r>
      <w:r w:rsidR="001A30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iCs/>
          <w:sz w:val="24"/>
          <w:szCs w:val="24"/>
        </w:rPr>
        <w:t>vagy külföldről származó - megszerzett - vagyoni érték (bevétel), ideértve a jövedelemként</w:t>
      </w:r>
      <w:r w:rsidR="001A30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iCs/>
          <w:sz w:val="24"/>
          <w:szCs w:val="24"/>
        </w:rPr>
        <w:t>figyelembe nem vett bevételt és az adómentes jövedelmet is, és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3847">
        <w:rPr>
          <w:rFonts w:ascii="Times New Roman" w:hAnsi="Times New Roman" w:cs="Times New Roman"/>
          <w:iCs/>
          <w:sz w:val="24"/>
          <w:szCs w:val="24"/>
        </w:rPr>
        <w:t>- az a bevétel, amely után az egyszerűsített vállalkozói adóról, illetve az egyszerűsített</w:t>
      </w:r>
      <w:r w:rsidR="001A30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iCs/>
          <w:sz w:val="24"/>
          <w:szCs w:val="24"/>
        </w:rPr>
        <w:t>közteherviselési hozzájárulásról szóló törvény szerint adót, illetve hozzájárulást kell fizetni.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3847">
        <w:rPr>
          <w:rFonts w:ascii="Times New Roman" w:hAnsi="Times New Roman" w:cs="Times New Roman"/>
          <w:iCs/>
          <w:sz w:val="24"/>
          <w:szCs w:val="24"/>
        </w:rPr>
        <w:t>Elismert költségnek minősül a személyi jövedelemadóról szóló törvényben elismert költség,</w:t>
      </w:r>
      <w:r w:rsidR="001A30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iCs/>
          <w:sz w:val="24"/>
          <w:szCs w:val="24"/>
        </w:rPr>
        <w:t>valamint a fizetett tartásdíj. Ha a magánszemély az egyszerűsített vállalkozói adó vagy</w:t>
      </w:r>
      <w:r w:rsidR="001A30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iCs/>
          <w:sz w:val="24"/>
          <w:szCs w:val="24"/>
        </w:rPr>
        <w:t>egyszerűsített közteherviselési hozzájárulás alapjául szolgáló bevételt szerez, a bevétel</w:t>
      </w:r>
      <w:r w:rsidR="001A30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iCs/>
          <w:sz w:val="24"/>
          <w:szCs w:val="24"/>
        </w:rPr>
        <w:t>csökkenthető a személyi jövedelemadóról szóló törvény szerint elism</w:t>
      </w:r>
      <w:r>
        <w:rPr>
          <w:rFonts w:ascii="Times New Roman" w:hAnsi="Times New Roman" w:cs="Times New Roman"/>
          <w:iCs/>
          <w:sz w:val="24"/>
          <w:szCs w:val="24"/>
        </w:rPr>
        <w:t xml:space="preserve">ert költségnek minősülő igazolt </w:t>
      </w:r>
      <w:r w:rsidRPr="000B3847">
        <w:rPr>
          <w:rFonts w:ascii="Times New Roman" w:hAnsi="Times New Roman" w:cs="Times New Roman"/>
          <w:iCs/>
          <w:sz w:val="24"/>
          <w:szCs w:val="24"/>
        </w:rPr>
        <w:t>kiadásokkal, ennek hiányában a bevétel 40%-ával. Ha a</w:t>
      </w:r>
      <w:r>
        <w:rPr>
          <w:rFonts w:ascii="Times New Roman" w:hAnsi="Times New Roman" w:cs="Times New Roman"/>
          <w:iCs/>
          <w:sz w:val="24"/>
          <w:szCs w:val="24"/>
        </w:rPr>
        <w:t xml:space="preserve"> mezőgazdasági őstermelő adóévi </w:t>
      </w:r>
      <w:r w:rsidRPr="000B3847">
        <w:rPr>
          <w:rFonts w:ascii="Times New Roman" w:hAnsi="Times New Roman" w:cs="Times New Roman"/>
          <w:iCs/>
          <w:sz w:val="24"/>
          <w:szCs w:val="24"/>
        </w:rPr>
        <w:t>őstermelésből származó bevétele nem több a kistermelés ért</w:t>
      </w:r>
      <w:r>
        <w:rPr>
          <w:rFonts w:ascii="Times New Roman" w:hAnsi="Times New Roman" w:cs="Times New Roman"/>
          <w:iCs/>
          <w:sz w:val="24"/>
          <w:szCs w:val="24"/>
        </w:rPr>
        <w:t xml:space="preserve">ékhatáránál (illetve ha részére </w:t>
      </w:r>
      <w:r w:rsidRPr="000B3847">
        <w:rPr>
          <w:rFonts w:ascii="Times New Roman" w:hAnsi="Times New Roman" w:cs="Times New Roman"/>
          <w:iCs/>
          <w:sz w:val="24"/>
          <w:szCs w:val="24"/>
        </w:rPr>
        <w:t>támogatást folyósítottak, annak a folyósított támogatással növe</w:t>
      </w:r>
      <w:r>
        <w:rPr>
          <w:rFonts w:ascii="Times New Roman" w:hAnsi="Times New Roman" w:cs="Times New Roman"/>
          <w:iCs/>
          <w:sz w:val="24"/>
          <w:szCs w:val="24"/>
        </w:rPr>
        <w:t xml:space="preserve">lt összegénél), akkor a bevétel </w:t>
      </w:r>
      <w:r w:rsidRPr="000B3847">
        <w:rPr>
          <w:rFonts w:ascii="Times New Roman" w:hAnsi="Times New Roman" w:cs="Times New Roman"/>
          <w:iCs/>
          <w:sz w:val="24"/>
          <w:szCs w:val="24"/>
        </w:rPr>
        <w:t>csökkenthető az igazolt költségekkel, továbbá a bevétel 40%-á</w:t>
      </w:r>
      <w:r>
        <w:rPr>
          <w:rFonts w:ascii="Times New Roman" w:hAnsi="Times New Roman" w:cs="Times New Roman"/>
          <w:iCs/>
          <w:sz w:val="24"/>
          <w:szCs w:val="24"/>
        </w:rPr>
        <w:t xml:space="preserve">nak megfelelő összeggel, vagy a </w:t>
      </w:r>
      <w:r w:rsidRPr="000B3847">
        <w:rPr>
          <w:rFonts w:ascii="Times New Roman" w:hAnsi="Times New Roman" w:cs="Times New Roman"/>
          <w:iCs/>
          <w:sz w:val="24"/>
          <w:szCs w:val="24"/>
        </w:rPr>
        <w:t>bevétel 85%-ának, illetőleg állattenyésztés esetén 94%-ának megfelelő összeggel.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3847">
        <w:rPr>
          <w:rFonts w:ascii="Times New Roman" w:hAnsi="Times New Roman" w:cs="Times New Roman"/>
          <w:iCs/>
          <w:sz w:val="24"/>
          <w:szCs w:val="24"/>
        </w:rPr>
        <w:t>Befizetési kötelezettségnek minősül a személyi jövedelemadó, az e</w:t>
      </w:r>
      <w:r>
        <w:rPr>
          <w:rFonts w:ascii="Times New Roman" w:hAnsi="Times New Roman" w:cs="Times New Roman"/>
          <w:iCs/>
          <w:sz w:val="24"/>
          <w:szCs w:val="24"/>
        </w:rPr>
        <w:t xml:space="preserve">gyszerűsített vállalkozási adó, </w:t>
      </w:r>
      <w:r w:rsidRPr="000B3847">
        <w:rPr>
          <w:rFonts w:ascii="Times New Roman" w:hAnsi="Times New Roman" w:cs="Times New Roman"/>
          <w:iCs/>
          <w:sz w:val="24"/>
          <w:szCs w:val="24"/>
        </w:rPr>
        <w:t>a magánszemélyt terhelő egyszerűsített közteherviselési hozzájárulás, egészségbiztosítási</w:t>
      </w:r>
      <w:r w:rsidR="001A30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iCs/>
          <w:sz w:val="24"/>
          <w:szCs w:val="24"/>
        </w:rPr>
        <w:t>hozzájárulás és járulék, egészségügyi szolgáltatási járulék, nyugdíjjárul</w:t>
      </w:r>
      <w:r>
        <w:rPr>
          <w:rFonts w:ascii="Times New Roman" w:hAnsi="Times New Roman" w:cs="Times New Roman"/>
          <w:iCs/>
          <w:sz w:val="24"/>
          <w:szCs w:val="24"/>
        </w:rPr>
        <w:t xml:space="preserve">ék, nyugdíjbiztosítási járulék, </w:t>
      </w:r>
      <w:r w:rsidRPr="000B3847">
        <w:rPr>
          <w:rFonts w:ascii="Times New Roman" w:hAnsi="Times New Roman" w:cs="Times New Roman"/>
          <w:iCs/>
          <w:sz w:val="24"/>
          <w:szCs w:val="24"/>
        </w:rPr>
        <w:t>magán-nyugdíjpénztári tagdíj és munkavállalói járulék.</w:t>
      </w:r>
    </w:p>
    <w:p w:rsid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0B3847">
        <w:rPr>
          <w:rFonts w:ascii="Times New Roman" w:hAnsi="Times New Roman" w:cs="Times New Roman"/>
          <w:iCs/>
          <w:sz w:val="24"/>
          <w:szCs w:val="24"/>
          <w:u w:val="single"/>
        </w:rPr>
        <w:t>Nem minősül jövedelemnek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iCs/>
          <w:sz w:val="24"/>
          <w:szCs w:val="24"/>
        </w:rPr>
        <w:t>a</w:t>
      </w:r>
      <w:proofErr w:type="gramEnd"/>
      <w:r w:rsidRPr="000B3847">
        <w:rPr>
          <w:rFonts w:ascii="Times New Roman" w:hAnsi="Times New Roman" w:cs="Times New Roman"/>
          <w:iCs/>
          <w:sz w:val="24"/>
          <w:szCs w:val="24"/>
        </w:rPr>
        <w:t xml:space="preserve">) </w:t>
      </w:r>
      <w:proofErr w:type="spellStart"/>
      <w:r w:rsidRPr="000B3847">
        <w:rPr>
          <w:rFonts w:ascii="Times New Roman" w:hAnsi="Times New Roman" w:cs="Times New Roman"/>
          <w:iCs/>
          <w:sz w:val="24"/>
          <w:szCs w:val="24"/>
        </w:rPr>
        <w:t>a</w:t>
      </w:r>
      <w:proofErr w:type="spellEnd"/>
      <w:r w:rsidRPr="000B3847">
        <w:rPr>
          <w:rFonts w:ascii="Times New Roman" w:hAnsi="Times New Roman" w:cs="Times New Roman"/>
          <w:iCs/>
          <w:sz w:val="24"/>
          <w:szCs w:val="24"/>
        </w:rPr>
        <w:t xml:space="preserve"> temetési segély, az alkalmanként adott átmeneti segély, az önkormányzati segély, rendkívüli</w:t>
      </w:r>
      <w:r w:rsidR="001A30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iCs/>
          <w:sz w:val="24"/>
          <w:szCs w:val="24"/>
        </w:rPr>
        <w:t>települési támogatás, a lakásfenntartási támogatás, az adósságcsökkentési támogatás,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3847">
        <w:rPr>
          <w:rFonts w:ascii="Times New Roman" w:hAnsi="Times New Roman" w:cs="Times New Roman"/>
          <w:iCs/>
          <w:sz w:val="24"/>
          <w:szCs w:val="24"/>
        </w:rPr>
        <w:t>b) a rendkívüli gyermekvédelmi támogatás, a gyermekek védelméről és a gyámügyi igazgatásról</w:t>
      </w:r>
      <w:r w:rsidR="004F16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iCs/>
          <w:sz w:val="24"/>
          <w:szCs w:val="24"/>
        </w:rPr>
        <w:t>szóló 1997. évi XXXI. törvény (a továbbiakban: Gyvt.) 20/A. §</w:t>
      </w:r>
      <w:proofErr w:type="spellStart"/>
      <w:r w:rsidRPr="000B3847">
        <w:rPr>
          <w:rFonts w:ascii="Times New Roman" w:hAnsi="Times New Roman" w:cs="Times New Roman"/>
          <w:iCs/>
          <w:sz w:val="24"/>
          <w:szCs w:val="24"/>
        </w:rPr>
        <w:t>-a</w:t>
      </w:r>
      <w:proofErr w:type="spellEnd"/>
      <w:r w:rsidRPr="000B3847">
        <w:rPr>
          <w:rFonts w:ascii="Times New Roman" w:hAnsi="Times New Roman" w:cs="Times New Roman"/>
          <w:iCs/>
          <w:sz w:val="24"/>
          <w:szCs w:val="24"/>
        </w:rPr>
        <w:t xml:space="preserve"> szerinti pénzbeli támogatás, a</w:t>
      </w:r>
      <w:r w:rsidR="004F16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iCs/>
          <w:sz w:val="24"/>
          <w:szCs w:val="24"/>
        </w:rPr>
        <w:t>Gyvt. 20/B. §</w:t>
      </w:r>
      <w:proofErr w:type="spellStart"/>
      <w:r w:rsidRPr="000B3847">
        <w:rPr>
          <w:rFonts w:ascii="Times New Roman" w:hAnsi="Times New Roman" w:cs="Times New Roman"/>
          <w:iCs/>
          <w:sz w:val="24"/>
          <w:szCs w:val="24"/>
        </w:rPr>
        <w:t>-ának</w:t>
      </w:r>
      <w:proofErr w:type="spellEnd"/>
      <w:r w:rsidRPr="000B3847">
        <w:rPr>
          <w:rFonts w:ascii="Times New Roman" w:hAnsi="Times New Roman" w:cs="Times New Roman"/>
          <w:iCs/>
          <w:sz w:val="24"/>
          <w:szCs w:val="24"/>
        </w:rPr>
        <w:t xml:space="preserve"> (4)-(5) bekezdése szerinti pótlék, a nevelőszülők számára fizetett nevelési</w:t>
      </w:r>
      <w:r w:rsidR="004F16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iCs/>
          <w:sz w:val="24"/>
          <w:szCs w:val="24"/>
        </w:rPr>
        <w:t>díj és külön ellátmány,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3847">
        <w:rPr>
          <w:rFonts w:ascii="Times New Roman" w:hAnsi="Times New Roman" w:cs="Times New Roman"/>
          <w:iCs/>
          <w:sz w:val="24"/>
          <w:szCs w:val="24"/>
        </w:rPr>
        <w:t>c) az anyasági támogatás,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3847">
        <w:rPr>
          <w:rFonts w:ascii="Times New Roman" w:hAnsi="Times New Roman" w:cs="Times New Roman"/>
          <w:iCs/>
          <w:sz w:val="24"/>
          <w:szCs w:val="24"/>
        </w:rPr>
        <w:t xml:space="preserve">d) a tizenharmadik havi nyugdíj és a </w:t>
      </w:r>
      <w:proofErr w:type="spellStart"/>
      <w:r w:rsidRPr="000B3847">
        <w:rPr>
          <w:rFonts w:ascii="Times New Roman" w:hAnsi="Times New Roman" w:cs="Times New Roman"/>
          <w:iCs/>
          <w:sz w:val="24"/>
          <w:szCs w:val="24"/>
        </w:rPr>
        <w:t>szépkorúak</w:t>
      </w:r>
      <w:proofErr w:type="spellEnd"/>
      <w:r w:rsidRPr="000B3847">
        <w:rPr>
          <w:rFonts w:ascii="Times New Roman" w:hAnsi="Times New Roman" w:cs="Times New Roman"/>
          <w:iCs/>
          <w:sz w:val="24"/>
          <w:szCs w:val="24"/>
        </w:rPr>
        <w:t xml:space="preserve"> jubileumi juttatása,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iCs/>
          <w:sz w:val="24"/>
          <w:szCs w:val="24"/>
        </w:rPr>
        <w:t>e</w:t>
      </w:r>
      <w:proofErr w:type="gramEnd"/>
      <w:r w:rsidRPr="000B3847">
        <w:rPr>
          <w:rFonts w:ascii="Times New Roman" w:hAnsi="Times New Roman" w:cs="Times New Roman"/>
          <w:iCs/>
          <w:sz w:val="24"/>
          <w:szCs w:val="24"/>
        </w:rPr>
        <w:t>) a személyes gondoskodásért fizetendő személyi térítési díj meg</w:t>
      </w:r>
      <w:r>
        <w:rPr>
          <w:rFonts w:ascii="Times New Roman" w:hAnsi="Times New Roman" w:cs="Times New Roman"/>
          <w:iCs/>
          <w:sz w:val="24"/>
          <w:szCs w:val="24"/>
        </w:rPr>
        <w:t xml:space="preserve">állapítása kivételével a súlyos </w:t>
      </w:r>
      <w:r w:rsidRPr="000B3847">
        <w:rPr>
          <w:rFonts w:ascii="Times New Roman" w:hAnsi="Times New Roman" w:cs="Times New Roman"/>
          <w:iCs/>
          <w:sz w:val="24"/>
          <w:szCs w:val="24"/>
        </w:rPr>
        <w:t>mozgáskorlátozott személyek pénzbeli közlekedési kedvezményei, a vakok személyi</w:t>
      </w:r>
      <w:r>
        <w:rPr>
          <w:rFonts w:ascii="Times New Roman" w:hAnsi="Times New Roman" w:cs="Times New Roman"/>
          <w:iCs/>
          <w:sz w:val="24"/>
          <w:szCs w:val="24"/>
        </w:rPr>
        <w:t xml:space="preserve"> járadéka </w:t>
      </w:r>
      <w:r w:rsidRPr="000B3847">
        <w:rPr>
          <w:rFonts w:ascii="Times New Roman" w:hAnsi="Times New Roman" w:cs="Times New Roman"/>
          <w:iCs/>
          <w:sz w:val="24"/>
          <w:szCs w:val="24"/>
        </w:rPr>
        <w:t>és a fogyatékossági támogatás,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iCs/>
          <w:sz w:val="24"/>
          <w:szCs w:val="24"/>
        </w:rPr>
        <w:t>f</w:t>
      </w:r>
      <w:proofErr w:type="gramEnd"/>
      <w:r w:rsidRPr="000B3847">
        <w:rPr>
          <w:rFonts w:ascii="Times New Roman" w:hAnsi="Times New Roman" w:cs="Times New Roman"/>
          <w:iCs/>
          <w:sz w:val="24"/>
          <w:szCs w:val="24"/>
        </w:rPr>
        <w:t>) a fogadó szervezet által az önkéntesnek külön törvény alapján biztosított juttatás,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iCs/>
          <w:sz w:val="24"/>
          <w:szCs w:val="24"/>
        </w:rPr>
        <w:t>g</w:t>
      </w:r>
      <w:proofErr w:type="gramEnd"/>
      <w:r w:rsidRPr="000B3847">
        <w:rPr>
          <w:rFonts w:ascii="Times New Roman" w:hAnsi="Times New Roman" w:cs="Times New Roman"/>
          <w:iCs/>
          <w:sz w:val="24"/>
          <w:szCs w:val="24"/>
        </w:rPr>
        <w:t>) az alkalmi munkavállalói könyvvel történő mu</w:t>
      </w:r>
      <w:r w:rsidR="004F164F">
        <w:rPr>
          <w:rFonts w:ascii="Times New Roman" w:hAnsi="Times New Roman" w:cs="Times New Roman"/>
          <w:iCs/>
          <w:sz w:val="24"/>
          <w:szCs w:val="24"/>
        </w:rPr>
        <w:t xml:space="preserve">nkavégzésnek, az egyszerűsített </w:t>
      </w:r>
      <w:r w:rsidRPr="000B3847">
        <w:rPr>
          <w:rFonts w:ascii="Times New Roman" w:hAnsi="Times New Roman" w:cs="Times New Roman"/>
          <w:iCs/>
          <w:sz w:val="24"/>
          <w:szCs w:val="24"/>
        </w:rPr>
        <w:t>foglalkoztatásról</w:t>
      </w:r>
      <w:r w:rsidR="004F16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iCs/>
          <w:sz w:val="24"/>
          <w:szCs w:val="24"/>
        </w:rPr>
        <w:t>szóló törvény alapján történő munkavégzésnek, valamint a természetes személyek között az</w:t>
      </w:r>
      <w:r w:rsidR="004F16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iCs/>
          <w:sz w:val="24"/>
          <w:szCs w:val="24"/>
        </w:rPr>
        <w:t xml:space="preserve">adórendszeren kívüli keresettel </w:t>
      </w:r>
      <w:r w:rsidR="004F164F">
        <w:rPr>
          <w:rFonts w:ascii="Times New Roman" w:hAnsi="Times New Roman" w:cs="Times New Roman"/>
          <w:iCs/>
          <w:sz w:val="24"/>
          <w:szCs w:val="24"/>
        </w:rPr>
        <w:t xml:space="preserve">járó foglalkoztatásra vonatkozó </w:t>
      </w:r>
      <w:r w:rsidRPr="000B3847">
        <w:rPr>
          <w:rFonts w:ascii="Times New Roman" w:hAnsi="Times New Roman" w:cs="Times New Roman"/>
          <w:iCs/>
          <w:sz w:val="24"/>
          <w:szCs w:val="24"/>
        </w:rPr>
        <w:t>rendelkezések alapján</w:t>
      </w:r>
      <w:r w:rsidR="004F16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iCs/>
          <w:sz w:val="24"/>
          <w:szCs w:val="24"/>
        </w:rPr>
        <w:t>háztartási munkára létesített munkavégzésre irányuló jogviszony keretében történő</w:t>
      </w:r>
      <w:r w:rsidR="004F16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iCs/>
          <w:sz w:val="24"/>
          <w:szCs w:val="24"/>
        </w:rPr>
        <w:t>munkavégzésnek (a továbbiakban: háztartási munka) a havi ellenértéke,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iCs/>
          <w:sz w:val="24"/>
          <w:szCs w:val="24"/>
        </w:rPr>
        <w:t>h</w:t>
      </w:r>
      <w:proofErr w:type="gramEnd"/>
      <w:r w:rsidRPr="000B3847">
        <w:rPr>
          <w:rFonts w:ascii="Times New Roman" w:hAnsi="Times New Roman" w:cs="Times New Roman"/>
          <w:iCs/>
          <w:sz w:val="24"/>
          <w:szCs w:val="24"/>
        </w:rPr>
        <w:t>) a házi segítségnyújtás keretében társadalmi gondozásért kapott tiszteletdíj,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3847">
        <w:rPr>
          <w:rFonts w:ascii="Times New Roman" w:hAnsi="Times New Roman" w:cs="Times New Roman"/>
          <w:iCs/>
          <w:sz w:val="24"/>
          <w:szCs w:val="24"/>
        </w:rPr>
        <w:t>i) az energiafelhasználáshoz nyújtott támogatás,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3847">
        <w:rPr>
          <w:rFonts w:ascii="Times New Roman" w:hAnsi="Times New Roman" w:cs="Times New Roman"/>
          <w:iCs/>
          <w:sz w:val="24"/>
          <w:szCs w:val="24"/>
        </w:rPr>
        <w:t>j) a szociális szövetkezet (ide nem értve az iskolaszövetkezetet) tagja által a szövetkezetben</w:t>
      </w:r>
      <w:r w:rsidR="001A30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iCs/>
          <w:sz w:val="24"/>
          <w:szCs w:val="24"/>
        </w:rPr>
        <w:t>végzett tevékenység ellenértékeként megszerzett, a személyi jövedelemadóról szóló törvény</w:t>
      </w:r>
      <w:r w:rsidR="001A30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iCs/>
          <w:sz w:val="24"/>
          <w:szCs w:val="24"/>
        </w:rPr>
        <w:t>alapján adómentes bevétel.</w:t>
      </w:r>
    </w:p>
    <w:p w:rsid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Pr="00245AB0" w:rsidRDefault="000B3847" w:rsidP="008D6890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5AB0">
        <w:rPr>
          <w:rFonts w:ascii="Times New Roman" w:hAnsi="Times New Roman" w:cs="Times New Roman"/>
          <w:b/>
          <w:i/>
          <w:sz w:val="24"/>
          <w:szCs w:val="24"/>
        </w:rPr>
        <w:t xml:space="preserve">6) </w:t>
      </w:r>
      <w:r w:rsidRPr="00245AB0">
        <w:rPr>
          <w:rFonts w:ascii="Times New Roman" w:hAnsi="Times New Roman" w:cs="Times New Roman"/>
          <w:b/>
          <w:i/>
          <w:sz w:val="24"/>
          <w:szCs w:val="24"/>
          <w:u w:val="single"/>
        </w:rPr>
        <w:t>Adatkezelés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 pályázók a következő személyi és egyéb adataikat kötelesek a pályázatban megadni: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  <w:u w:val="single"/>
        </w:rPr>
        <w:t>"A" típusú pályázat:</w:t>
      </w:r>
      <w:r w:rsidRPr="000B3847">
        <w:rPr>
          <w:rFonts w:ascii="Times New Roman" w:hAnsi="Times New Roman" w:cs="Times New Roman"/>
          <w:sz w:val="24"/>
          <w:szCs w:val="24"/>
        </w:rPr>
        <w:t xml:space="preserve"> név; anyja születési neve; születési helye és ideje; lakóhelye (lakcímkártyával</w:t>
      </w:r>
      <w:r w:rsidR="00FC2317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 xml:space="preserve">igazolhatóan); adóazonosító jel; felsőoktatási intézmény; kar; szak/szakpár </w:t>
      </w:r>
      <w:r w:rsidRPr="000B3847">
        <w:rPr>
          <w:rFonts w:ascii="Times New Roman" w:hAnsi="Times New Roman" w:cs="Times New Roman"/>
          <w:sz w:val="24"/>
          <w:szCs w:val="24"/>
        </w:rPr>
        <w:lastRenderedPageBreak/>
        <w:t>megnevezése és a</w:t>
      </w:r>
      <w:r w:rsidR="0060392C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felsőfokú képzésére vonatkozó adatok; telefonszám; e-mail cím.</w:t>
      </w:r>
      <w:r>
        <w:rPr>
          <w:rFonts w:ascii="Times New Roman" w:hAnsi="Times New Roman" w:cs="Times New Roman"/>
          <w:sz w:val="24"/>
          <w:szCs w:val="24"/>
        </w:rPr>
        <w:t xml:space="preserve"> A pályázó az intézmény, kar és </w:t>
      </w:r>
      <w:r w:rsidRPr="000B3847">
        <w:rPr>
          <w:rFonts w:ascii="Times New Roman" w:hAnsi="Times New Roman" w:cs="Times New Roman"/>
          <w:sz w:val="24"/>
          <w:szCs w:val="24"/>
        </w:rPr>
        <w:t>szak/szakpár teljes nevét a felsőoktatási intézménynél nyilvántar</w:t>
      </w:r>
      <w:r>
        <w:rPr>
          <w:rFonts w:ascii="Times New Roman" w:hAnsi="Times New Roman" w:cs="Times New Roman"/>
          <w:sz w:val="24"/>
          <w:szCs w:val="24"/>
        </w:rPr>
        <w:t xml:space="preserve">tott hivatalos formában köteles </w:t>
      </w:r>
      <w:r w:rsidRPr="000B3847">
        <w:rPr>
          <w:rFonts w:ascii="Times New Roman" w:hAnsi="Times New Roman" w:cs="Times New Roman"/>
          <w:sz w:val="24"/>
          <w:szCs w:val="24"/>
        </w:rPr>
        <w:t>megadni.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"</w:t>
      </w:r>
      <w:r w:rsidRPr="000B3847">
        <w:rPr>
          <w:rFonts w:ascii="Times New Roman" w:hAnsi="Times New Roman" w:cs="Times New Roman"/>
          <w:sz w:val="24"/>
          <w:szCs w:val="24"/>
          <w:u w:val="single"/>
        </w:rPr>
        <w:t>B" típusú pályázat</w:t>
      </w:r>
      <w:r w:rsidRPr="000B3847">
        <w:rPr>
          <w:rFonts w:ascii="Times New Roman" w:hAnsi="Times New Roman" w:cs="Times New Roman"/>
          <w:sz w:val="24"/>
          <w:szCs w:val="24"/>
        </w:rPr>
        <w:t>: név; anyja születési neve; születési helye és ideje; lakóhelye (lakcímkártyával</w:t>
      </w:r>
      <w:r w:rsidR="0060392C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igazolhatóan); adóazonosító jel; telefonszám; e-mail cím.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 xml:space="preserve">A pályázó pályázata benyújtásával büntetőjogi felelősséget vállal azért, hogy az </w:t>
      </w:r>
      <w:proofErr w:type="spellStart"/>
      <w:r w:rsidRPr="000B3847">
        <w:rPr>
          <w:rFonts w:ascii="Times New Roman" w:hAnsi="Times New Roman" w:cs="Times New Roman"/>
          <w:sz w:val="24"/>
          <w:szCs w:val="24"/>
        </w:rPr>
        <w:t>EPER-Bursa</w:t>
      </w:r>
      <w:proofErr w:type="spellEnd"/>
      <w:r w:rsidR="00EF6B03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rendszerben rögzített, a pályázati űrlapon és mellékleteiben az általa feltüntetett adatok a</w:t>
      </w:r>
      <w:r w:rsidR="00FC2317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valóságnak megfelelnek. Tudomásul veszi, hogy am</w:t>
      </w:r>
      <w:r w:rsidR="00FC2317">
        <w:rPr>
          <w:rFonts w:ascii="Times New Roman" w:hAnsi="Times New Roman" w:cs="Times New Roman"/>
          <w:sz w:val="24"/>
          <w:szCs w:val="24"/>
        </w:rPr>
        <w:t xml:space="preserve">ennyiben a pályázati űrlapon és </w:t>
      </w:r>
      <w:r w:rsidRPr="000B3847">
        <w:rPr>
          <w:rFonts w:ascii="Times New Roman" w:hAnsi="Times New Roman" w:cs="Times New Roman"/>
          <w:sz w:val="24"/>
          <w:szCs w:val="24"/>
        </w:rPr>
        <w:t>mellékleteiben</w:t>
      </w:r>
      <w:r w:rsidR="00FC2317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nem a valóságnak megfelelő adatokat tü</w:t>
      </w:r>
      <w:r w:rsidR="00FC2317">
        <w:rPr>
          <w:rFonts w:ascii="Times New Roman" w:hAnsi="Times New Roman" w:cs="Times New Roman"/>
          <w:sz w:val="24"/>
          <w:szCs w:val="24"/>
        </w:rPr>
        <w:t xml:space="preserve">ntet fel, úgy a </w:t>
      </w:r>
      <w:proofErr w:type="spellStart"/>
      <w:r w:rsidR="00FC2317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="00FC2317">
        <w:rPr>
          <w:rFonts w:ascii="Times New Roman" w:hAnsi="Times New Roman" w:cs="Times New Roman"/>
          <w:sz w:val="24"/>
          <w:szCs w:val="24"/>
        </w:rPr>
        <w:t xml:space="preserve"> Hungarica </w:t>
      </w:r>
      <w:r w:rsidRPr="000B3847">
        <w:rPr>
          <w:rFonts w:ascii="Times New Roman" w:hAnsi="Times New Roman" w:cs="Times New Roman"/>
          <w:sz w:val="24"/>
          <w:szCs w:val="24"/>
        </w:rPr>
        <w:t>Ösztöndíjrendszerből</w:t>
      </w:r>
      <w:r w:rsidR="00FC2317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pályázata kizárható, a megítélt támogatás visszavonható.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 pályázó pályázata benyújtásával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B3847">
        <w:rPr>
          <w:rFonts w:ascii="Times New Roman" w:hAnsi="Times New Roman" w:cs="Times New Roman"/>
          <w:sz w:val="24"/>
          <w:szCs w:val="24"/>
        </w:rPr>
        <w:t>) hozzájárul ahhoz, hogy a pályázati űrlapon rögzített személyes adatait a pályázatot kiíró</w:t>
      </w:r>
      <w:r w:rsidR="00EF6B03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települési önkormányzat nyilvántartásba vegye és azokat a megyei önkormányzat és a</w:t>
      </w:r>
      <w:r w:rsidR="00FC2317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Támogatáskezelő részére – kizárólag az ösztöndíjpályázat lebonyolítása és a támogatásra való</w:t>
      </w:r>
      <w:r w:rsidR="00FC2317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jogosultság ellenőrzése céljából – átadja, illetőleg az ösztöndíj időtartama alatt maga kezelje;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b) hozzájárul ahhoz, hogy a Támogatáskezelő személyes adatait az ösztöndíjpályázat</w:t>
      </w:r>
      <w:r w:rsidR="00FC2317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lebonyolítása és a támogatásra való jogosultság ellenőrzése céljából az ösztöndíj időtartama</w:t>
      </w:r>
      <w:r w:rsidR="00FC2317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alatt kezelje;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c) hozzájárul ahhoz, hogy a felsőoktatási intézmény hallgatói jogviszonyáról a</w:t>
      </w:r>
      <w:r w:rsidR="00FC2317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Támogatáskezelőnek, illetve a támogató önkormányzatnak tájékoztatást nyújtson;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 xml:space="preserve">d) hozzájárul továbbá a pályázáskor rendelkezésre bocsátott személyes adatainak az </w:t>
      </w:r>
      <w:r>
        <w:rPr>
          <w:rFonts w:ascii="Times New Roman" w:hAnsi="Times New Roman" w:cs="Times New Roman"/>
          <w:sz w:val="24"/>
          <w:szCs w:val="24"/>
        </w:rPr>
        <w:t xml:space="preserve">azonosítás </w:t>
      </w:r>
      <w:r w:rsidRPr="000B3847">
        <w:rPr>
          <w:rFonts w:ascii="Times New Roman" w:hAnsi="Times New Roman" w:cs="Times New Roman"/>
          <w:sz w:val="24"/>
          <w:szCs w:val="24"/>
        </w:rPr>
        <w:t>célja érdekében szükséges mértékben történő kezeléséhez és az ösztöndíjpályázat</w:t>
      </w:r>
      <w:r w:rsidR="00FC2317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lebonyolítása, valamint a támogatásra való jogosult</w:t>
      </w:r>
      <w:r w:rsidR="00FC2317">
        <w:rPr>
          <w:rFonts w:ascii="Times New Roman" w:hAnsi="Times New Roman" w:cs="Times New Roman"/>
          <w:sz w:val="24"/>
          <w:szCs w:val="24"/>
        </w:rPr>
        <w:t xml:space="preserve">ság ellenőrzése céljából történ </w:t>
      </w:r>
      <w:r w:rsidRPr="000B3847">
        <w:rPr>
          <w:rFonts w:ascii="Times New Roman" w:hAnsi="Times New Roman" w:cs="Times New Roman"/>
          <w:sz w:val="24"/>
          <w:szCs w:val="24"/>
        </w:rPr>
        <w:t>továbbításához.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 fentieken túlmenően a "B" típusú pályázat esetében: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 xml:space="preserve">A pályázók büntetőjogi felelősségük tudatában kijelentik, hogy </w:t>
      </w:r>
      <w:r>
        <w:rPr>
          <w:rFonts w:ascii="Times New Roman" w:hAnsi="Times New Roman" w:cs="Times New Roman"/>
          <w:sz w:val="24"/>
          <w:szCs w:val="24"/>
        </w:rPr>
        <w:t xml:space="preserve">a pályázati űrlap benyújtásakor </w:t>
      </w:r>
      <w:r w:rsidRPr="000B3847">
        <w:rPr>
          <w:rFonts w:ascii="Times New Roman" w:hAnsi="Times New Roman" w:cs="Times New Roman"/>
          <w:sz w:val="24"/>
          <w:szCs w:val="24"/>
        </w:rPr>
        <w:t>felsőoktatási intézménybe még nem nyertek felvételt.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 pályázók pályázatuk benyújtásával hozzájárulnak ahhoz, hogy a felsőoktatási intézménybe</w:t>
      </w:r>
      <w:r w:rsidR="00FC2317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 xml:space="preserve">történő felvételi jelentkezésük eredményéről az Oktatási Hivatal a </w:t>
      </w:r>
      <w:r>
        <w:rPr>
          <w:rFonts w:ascii="Times New Roman" w:hAnsi="Times New Roman" w:cs="Times New Roman"/>
          <w:sz w:val="24"/>
          <w:szCs w:val="24"/>
        </w:rPr>
        <w:t xml:space="preserve">Támogatáskezelőnek, illetőleg a </w:t>
      </w:r>
      <w:r w:rsidRPr="000B3847">
        <w:rPr>
          <w:rFonts w:ascii="Times New Roman" w:hAnsi="Times New Roman" w:cs="Times New Roman"/>
          <w:sz w:val="24"/>
          <w:szCs w:val="24"/>
        </w:rPr>
        <w:t>támogató önkormányzatnak tájékoztatást nyújtson.</w:t>
      </w:r>
    </w:p>
    <w:p w:rsid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Pr="00245AB0" w:rsidRDefault="000B3847" w:rsidP="008D6890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5AB0">
        <w:rPr>
          <w:rFonts w:ascii="Times New Roman" w:hAnsi="Times New Roman" w:cs="Times New Roman"/>
          <w:b/>
          <w:i/>
          <w:sz w:val="24"/>
          <w:szCs w:val="24"/>
        </w:rPr>
        <w:t>7) Az ösztöndíjasok bejelentési kötelezettségei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Az ösztöndíjban részesülő hallgató köteles az ösztöndíj folyósításának időszaka alatt min</w:t>
      </w:r>
      <w:r>
        <w:rPr>
          <w:rFonts w:ascii="Times New Roman" w:hAnsi="Times New Roman" w:cs="Times New Roman"/>
          <w:sz w:val="24"/>
          <w:szCs w:val="24"/>
        </w:rPr>
        <w:t xml:space="preserve">den, az </w:t>
      </w:r>
      <w:r w:rsidRPr="000B3847">
        <w:rPr>
          <w:rFonts w:ascii="Times New Roman" w:hAnsi="Times New Roman" w:cs="Times New Roman"/>
          <w:sz w:val="24"/>
          <w:szCs w:val="24"/>
        </w:rPr>
        <w:t>ösztöndíj folyósítását érintő változásról haladéktalanul (de legkéső</w:t>
      </w:r>
      <w:r>
        <w:rPr>
          <w:rFonts w:ascii="Times New Roman" w:hAnsi="Times New Roman" w:cs="Times New Roman"/>
          <w:sz w:val="24"/>
          <w:szCs w:val="24"/>
        </w:rPr>
        <w:t xml:space="preserve">bb 15 napon belül) értesíteni a </w:t>
      </w:r>
      <w:r w:rsidRPr="000B3847">
        <w:rPr>
          <w:rFonts w:ascii="Times New Roman" w:hAnsi="Times New Roman" w:cs="Times New Roman"/>
          <w:sz w:val="24"/>
          <w:szCs w:val="24"/>
        </w:rPr>
        <w:t>Támogatáskezelőt és a folyósító felsőoktatási intézményt. A bejel</w:t>
      </w:r>
      <w:r>
        <w:rPr>
          <w:rFonts w:ascii="Times New Roman" w:hAnsi="Times New Roman" w:cs="Times New Roman"/>
          <w:sz w:val="24"/>
          <w:szCs w:val="24"/>
        </w:rPr>
        <w:t xml:space="preserve">entést az </w:t>
      </w:r>
      <w:proofErr w:type="spellStart"/>
      <w:r>
        <w:rPr>
          <w:rFonts w:ascii="Times New Roman" w:hAnsi="Times New Roman" w:cs="Times New Roman"/>
          <w:sz w:val="24"/>
          <w:szCs w:val="24"/>
        </w:rPr>
        <w:t>EPER-Bursa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rendszeren </w:t>
      </w:r>
      <w:r w:rsidRPr="000B3847">
        <w:rPr>
          <w:rFonts w:ascii="Times New Roman" w:hAnsi="Times New Roman" w:cs="Times New Roman"/>
          <w:sz w:val="24"/>
          <w:szCs w:val="24"/>
        </w:rPr>
        <w:t>keresztül kell kezdeményezniük. Az értesítési kötelezettséget a hall</w:t>
      </w:r>
      <w:r>
        <w:rPr>
          <w:rFonts w:ascii="Times New Roman" w:hAnsi="Times New Roman" w:cs="Times New Roman"/>
          <w:sz w:val="24"/>
          <w:szCs w:val="24"/>
        </w:rPr>
        <w:t xml:space="preserve">gató 5 munkanapon belül köteles </w:t>
      </w:r>
      <w:r w:rsidRPr="000B3847">
        <w:rPr>
          <w:rFonts w:ascii="Times New Roman" w:hAnsi="Times New Roman" w:cs="Times New Roman"/>
          <w:sz w:val="24"/>
          <w:szCs w:val="24"/>
        </w:rPr>
        <w:t>teljesíteni az alábbi adatok változásakor: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- tanulmányok halasztása;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- tanulmányok helyének megváltozása (új felsőoktatási intézmény, kar, szak</w:t>
      </w:r>
      <w:r w:rsidR="00FC2317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megadásával);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- tanulmányi státusz (munkarend, képzési forma, finanszírozási forma) változása;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- személyes adatainak (név, lakóhely, elektronikus levelezési cím) változása.</w:t>
      </w:r>
    </w:p>
    <w:p w:rsidR="000B3847" w:rsidRPr="008D6890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 "B" típusú támog</w:t>
      </w:r>
      <w:r w:rsidR="0060392C">
        <w:rPr>
          <w:rFonts w:ascii="Times New Roman" w:hAnsi="Times New Roman" w:cs="Times New Roman"/>
          <w:sz w:val="24"/>
          <w:szCs w:val="24"/>
        </w:rPr>
        <w:t xml:space="preserve">atásban részesített pályázó </w:t>
      </w:r>
      <w:r w:rsidR="0060392C" w:rsidRPr="008D6890">
        <w:rPr>
          <w:rFonts w:ascii="Times New Roman" w:hAnsi="Times New Roman" w:cs="Times New Roman"/>
          <w:sz w:val="24"/>
          <w:szCs w:val="24"/>
        </w:rPr>
        <w:t>201</w:t>
      </w:r>
      <w:r w:rsidR="00EF6B03">
        <w:rPr>
          <w:rFonts w:ascii="Times New Roman" w:hAnsi="Times New Roman" w:cs="Times New Roman"/>
          <w:sz w:val="24"/>
          <w:szCs w:val="24"/>
        </w:rPr>
        <w:t>9</w:t>
      </w:r>
      <w:r w:rsidRPr="008D6890">
        <w:rPr>
          <w:rFonts w:ascii="Times New Roman" w:hAnsi="Times New Roman" w:cs="Times New Roman"/>
          <w:sz w:val="24"/>
          <w:szCs w:val="24"/>
        </w:rPr>
        <w:t>. augusztus 31-ig a felvételi határozat (vagy</w:t>
      </w:r>
      <w:r w:rsidR="0060392C" w:rsidRPr="008D6890">
        <w:rPr>
          <w:rFonts w:ascii="Times New Roman" w:hAnsi="Times New Roman" w:cs="Times New Roman"/>
          <w:sz w:val="24"/>
          <w:szCs w:val="24"/>
        </w:rPr>
        <w:t xml:space="preserve"> </w:t>
      </w:r>
      <w:r w:rsidRPr="008D6890">
        <w:rPr>
          <w:rFonts w:ascii="Times New Roman" w:hAnsi="Times New Roman" w:cs="Times New Roman"/>
          <w:sz w:val="24"/>
          <w:szCs w:val="24"/>
        </w:rPr>
        <w:t>besorolási döntés) másolatának megküldésével köteles a Támogatáskezelő részére bejelenteni,</w:t>
      </w:r>
      <w:r w:rsidR="0060392C" w:rsidRPr="008D6890">
        <w:rPr>
          <w:rFonts w:ascii="Times New Roman" w:hAnsi="Times New Roman" w:cs="Times New Roman"/>
          <w:sz w:val="24"/>
          <w:szCs w:val="24"/>
        </w:rPr>
        <w:t xml:space="preserve"> hogy a 201</w:t>
      </w:r>
      <w:r w:rsidR="00EF6B03">
        <w:rPr>
          <w:rFonts w:ascii="Times New Roman" w:hAnsi="Times New Roman" w:cs="Times New Roman"/>
          <w:sz w:val="24"/>
          <w:szCs w:val="24"/>
        </w:rPr>
        <w:t>9</w:t>
      </w:r>
      <w:r w:rsidR="0060392C" w:rsidRPr="008D6890">
        <w:rPr>
          <w:rFonts w:ascii="Times New Roman" w:hAnsi="Times New Roman" w:cs="Times New Roman"/>
          <w:sz w:val="24"/>
          <w:szCs w:val="24"/>
        </w:rPr>
        <w:t>/20</w:t>
      </w:r>
      <w:r w:rsidR="00EF6B03">
        <w:rPr>
          <w:rFonts w:ascii="Times New Roman" w:hAnsi="Times New Roman" w:cs="Times New Roman"/>
          <w:sz w:val="24"/>
          <w:szCs w:val="24"/>
        </w:rPr>
        <w:t>20</w:t>
      </w:r>
      <w:r w:rsidRPr="008D6890">
        <w:rPr>
          <w:rFonts w:ascii="Times New Roman" w:hAnsi="Times New Roman" w:cs="Times New Roman"/>
          <w:sz w:val="24"/>
          <w:szCs w:val="24"/>
        </w:rPr>
        <w:t xml:space="preserve">. tanévben melyik felsőoktatási intézményben kezdi meg tanulmányait. A pályázó köteles írásban nyilatkozni arról, </w:t>
      </w:r>
      <w:r w:rsidR="0060392C" w:rsidRPr="008D6890">
        <w:rPr>
          <w:rFonts w:ascii="Times New Roman" w:hAnsi="Times New Roman" w:cs="Times New Roman"/>
          <w:sz w:val="24"/>
          <w:szCs w:val="24"/>
        </w:rPr>
        <w:t>hogy a 201</w:t>
      </w:r>
      <w:r w:rsidR="00EF6B03">
        <w:rPr>
          <w:rFonts w:ascii="Times New Roman" w:hAnsi="Times New Roman" w:cs="Times New Roman"/>
          <w:sz w:val="24"/>
          <w:szCs w:val="24"/>
        </w:rPr>
        <w:t>9</w:t>
      </w:r>
      <w:r w:rsidR="0060392C" w:rsidRPr="008D6890">
        <w:rPr>
          <w:rFonts w:ascii="Times New Roman" w:hAnsi="Times New Roman" w:cs="Times New Roman"/>
          <w:sz w:val="24"/>
          <w:szCs w:val="24"/>
        </w:rPr>
        <w:t>-e</w:t>
      </w:r>
      <w:r w:rsidRPr="008D6890">
        <w:rPr>
          <w:rFonts w:ascii="Times New Roman" w:hAnsi="Times New Roman" w:cs="Times New Roman"/>
          <w:sz w:val="24"/>
          <w:szCs w:val="24"/>
        </w:rPr>
        <w:t>s felvételi év</w:t>
      </w:r>
      <w:r w:rsidR="00DD5511" w:rsidRPr="008D6890">
        <w:rPr>
          <w:rFonts w:ascii="Times New Roman" w:hAnsi="Times New Roman" w:cs="Times New Roman"/>
          <w:sz w:val="24"/>
          <w:szCs w:val="24"/>
        </w:rPr>
        <w:t xml:space="preserve">et megelőzően nyert-e felvételt </w:t>
      </w:r>
      <w:r w:rsidRPr="008D6890">
        <w:rPr>
          <w:rFonts w:ascii="Times New Roman" w:hAnsi="Times New Roman" w:cs="Times New Roman"/>
          <w:sz w:val="24"/>
          <w:szCs w:val="24"/>
        </w:rPr>
        <w:t>felsőoktatási intézménybe.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 "B" típusú pályázat során támogatásban részesülő ösztöndíjas a támogatás időtartama alatt</w:t>
      </w:r>
      <w:r w:rsidR="008D6890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pályázhat az "A" típusú ösztöndíjra. Amennyiben a "B" típusú pályázat során támogatásban</w:t>
      </w:r>
      <w:r w:rsidR="008D6890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részesülő ösztöndíjas a támogatás időtartama alatt sikeresen pályázik "A"</w:t>
      </w:r>
      <w:r w:rsidR="00DD5511">
        <w:rPr>
          <w:rFonts w:ascii="Times New Roman" w:hAnsi="Times New Roman" w:cs="Times New Roman"/>
          <w:sz w:val="24"/>
          <w:szCs w:val="24"/>
        </w:rPr>
        <w:t xml:space="preserve"> típusú ösztöndíjra, "B" </w:t>
      </w:r>
      <w:r w:rsidRPr="000B3847">
        <w:rPr>
          <w:rFonts w:ascii="Times New Roman" w:hAnsi="Times New Roman" w:cs="Times New Roman"/>
          <w:sz w:val="24"/>
          <w:szCs w:val="24"/>
        </w:rPr>
        <w:t>típusú ösztöndíját automatikusan elveszti.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 xml:space="preserve">Az ösztöndíjas lemondhat a számára megítélt támogatásról, amit az </w:t>
      </w:r>
      <w:proofErr w:type="spellStart"/>
      <w:r w:rsidRPr="000B3847">
        <w:rPr>
          <w:rFonts w:ascii="Times New Roman" w:hAnsi="Times New Roman" w:cs="Times New Roman"/>
          <w:sz w:val="24"/>
          <w:szCs w:val="24"/>
        </w:rPr>
        <w:t>EPER-Bursa</w:t>
      </w:r>
      <w:proofErr w:type="spellEnd"/>
      <w:r w:rsidRPr="000B3847">
        <w:rPr>
          <w:rFonts w:ascii="Times New Roman" w:hAnsi="Times New Roman" w:cs="Times New Roman"/>
          <w:sz w:val="24"/>
          <w:szCs w:val="24"/>
        </w:rPr>
        <w:t xml:space="preserve"> rendszerben</w:t>
      </w:r>
      <w:r w:rsidR="008D6890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kezdeményezhet, és az onnan letölthető Lemondó nyilatkozatot alá</w:t>
      </w:r>
      <w:r w:rsidR="00DD5511">
        <w:rPr>
          <w:rFonts w:ascii="Times New Roman" w:hAnsi="Times New Roman" w:cs="Times New Roman"/>
          <w:sz w:val="24"/>
          <w:szCs w:val="24"/>
        </w:rPr>
        <w:t xml:space="preserve">írva és postai úton </w:t>
      </w:r>
      <w:r w:rsidR="00DD5511">
        <w:rPr>
          <w:rFonts w:ascii="Times New Roman" w:hAnsi="Times New Roman" w:cs="Times New Roman"/>
          <w:sz w:val="24"/>
          <w:szCs w:val="24"/>
        </w:rPr>
        <w:lastRenderedPageBreak/>
        <w:t xml:space="preserve">megküldve a </w:t>
      </w:r>
      <w:r w:rsidRPr="000B3847">
        <w:rPr>
          <w:rFonts w:ascii="Times New Roman" w:hAnsi="Times New Roman" w:cs="Times New Roman"/>
          <w:sz w:val="24"/>
          <w:szCs w:val="24"/>
        </w:rPr>
        <w:t>Támogatáskezelő címére jelenthet be. A Lemondó nyilatkozat beküld</w:t>
      </w:r>
      <w:r w:rsidR="00DD5511">
        <w:rPr>
          <w:rFonts w:ascii="Times New Roman" w:hAnsi="Times New Roman" w:cs="Times New Roman"/>
          <w:sz w:val="24"/>
          <w:szCs w:val="24"/>
        </w:rPr>
        <w:t xml:space="preserve">ésével az ösztöndíjas a nyertes </w:t>
      </w:r>
      <w:r w:rsidRPr="000B3847">
        <w:rPr>
          <w:rFonts w:ascii="Times New Roman" w:hAnsi="Times New Roman" w:cs="Times New Roman"/>
          <w:sz w:val="24"/>
          <w:szCs w:val="24"/>
        </w:rPr>
        <w:t>ösztöndíjpályázatát megszünteti, azaz a megjelölt félévről és az ösztön</w:t>
      </w:r>
      <w:r w:rsidR="00DD5511">
        <w:rPr>
          <w:rFonts w:ascii="Times New Roman" w:hAnsi="Times New Roman" w:cs="Times New Roman"/>
          <w:sz w:val="24"/>
          <w:szCs w:val="24"/>
        </w:rPr>
        <w:t xml:space="preserve">díj további félévi részleteiről </w:t>
      </w:r>
      <w:r w:rsidRPr="000B3847">
        <w:rPr>
          <w:rFonts w:ascii="Times New Roman" w:hAnsi="Times New Roman" w:cs="Times New Roman"/>
          <w:sz w:val="24"/>
          <w:szCs w:val="24"/>
        </w:rPr>
        <w:t>is lemond.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Az az ösztöndíjas, aki értesítési kötelezettségének nem tesz eleget,</w:t>
      </w:r>
      <w:r w:rsidR="00DD5511">
        <w:rPr>
          <w:rFonts w:ascii="Times New Roman" w:hAnsi="Times New Roman" w:cs="Times New Roman"/>
          <w:sz w:val="24"/>
          <w:szCs w:val="24"/>
        </w:rPr>
        <w:t xml:space="preserve"> az ösztöndíj folyósításából és </w:t>
      </w:r>
      <w:r w:rsidRPr="000B3847">
        <w:rPr>
          <w:rFonts w:ascii="Times New Roman" w:hAnsi="Times New Roman" w:cs="Times New Roman"/>
          <w:sz w:val="24"/>
          <w:szCs w:val="24"/>
        </w:rPr>
        <w:t>az ösztöndíjrendszer következő évi fordulójából kizárható. Az az ös</w:t>
      </w:r>
      <w:r w:rsidR="00DD5511">
        <w:rPr>
          <w:rFonts w:ascii="Times New Roman" w:hAnsi="Times New Roman" w:cs="Times New Roman"/>
          <w:sz w:val="24"/>
          <w:szCs w:val="24"/>
        </w:rPr>
        <w:t xml:space="preserve">ztöndíjas, aki határidőn belüli </w:t>
      </w:r>
      <w:r w:rsidRPr="000B3847">
        <w:rPr>
          <w:rFonts w:ascii="Times New Roman" w:hAnsi="Times New Roman" w:cs="Times New Roman"/>
          <w:sz w:val="24"/>
          <w:szCs w:val="24"/>
        </w:rPr>
        <w:t>értesítési kötelezettségének elmulasztása miatt esik el az ösztöndíj folyósításától, a tanulmányi félév</w:t>
      </w:r>
      <w:r w:rsidR="00DD5511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lezárását követően (június 30-ig, illetve január 31-ig) ki nem fizete</w:t>
      </w:r>
      <w:r w:rsidR="00DD5511">
        <w:rPr>
          <w:rFonts w:ascii="Times New Roman" w:hAnsi="Times New Roman" w:cs="Times New Roman"/>
          <w:sz w:val="24"/>
          <w:szCs w:val="24"/>
        </w:rPr>
        <w:t xml:space="preserve">tt ösztöndíjára már nem tarthat </w:t>
      </w:r>
      <w:r w:rsidRPr="000B3847">
        <w:rPr>
          <w:rFonts w:ascii="Times New Roman" w:hAnsi="Times New Roman" w:cs="Times New Roman"/>
          <w:sz w:val="24"/>
          <w:szCs w:val="24"/>
        </w:rPr>
        <w:t>igényt.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Az ösztöndíjas 30 napon belül köteles a jogosulatlanul felvett ösztön</w:t>
      </w:r>
      <w:r w:rsidR="00DD5511">
        <w:rPr>
          <w:rFonts w:ascii="Times New Roman" w:hAnsi="Times New Roman" w:cs="Times New Roman"/>
          <w:sz w:val="24"/>
          <w:szCs w:val="24"/>
        </w:rPr>
        <w:t xml:space="preserve">díjat a folyósító felsőoktatási </w:t>
      </w:r>
      <w:r w:rsidRPr="000B3847">
        <w:rPr>
          <w:rFonts w:ascii="Times New Roman" w:hAnsi="Times New Roman" w:cs="Times New Roman"/>
          <w:sz w:val="24"/>
          <w:szCs w:val="24"/>
        </w:rPr>
        <w:t>intézmény részére visszafizetni.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Amennyiben megállapítást nyer, hogy a pályázó a pályázás során nem a valóságnak megfelelő</w:t>
      </w:r>
      <w:r w:rsidR="008D6890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adatokat szolgáltatta vagy a pályázati feltételeknek nem felel meg</w:t>
      </w:r>
      <w:r w:rsidR="00DD5511">
        <w:rPr>
          <w:rFonts w:ascii="Times New Roman" w:hAnsi="Times New Roman" w:cs="Times New Roman"/>
          <w:sz w:val="24"/>
          <w:szCs w:val="24"/>
        </w:rPr>
        <w:t xml:space="preserve">, támogatásban nem részesülhet, </w:t>
      </w:r>
      <w:r w:rsidRPr="000B3847">
        <w:rPr>
          <w:rFonts w:ascii="Times New Roman" w:hAnsi="Times New Roman" w:cs="Times New Roman"/>
          <w:sz w:val="24"/>
          <w:szCs w:val="24"/>
        </w:rPr>
        <w:t>még abban az esetben sem, ha az ösztöndíj elnyeréséről szóló tájékoztatást már kézhez vette.</w:t>
      </w:r>
    </w:p>
    <w:p w:rsidR="00DD5511" w:rsidRDefault="00DD5511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C55AA" w:rsidRDefault="00CC55AA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 pályázati kiírás a fentieken túl kizárólag a pályázat elbí</w:t>
      </w:r>
      <w:r w:rsidR="00DD5511">
        <w:rPr>
          <w:rFonts w:ascii="Times New Roman" w:hAnsi="Times New Roman" w:cs="Times New Roman"/>
          <w:sz w:val="24"/>
          <w:szCs w:val="24"/>
        </w:rPr>
        <w:t xml:space="preserve">rálásához megkívánt mellékletek </w:t>
      </w:r>
      <w:r w:rsidRPr="000B3847">
        <w:rPr>
          <w:rFonts w:ascii="Times New Roman" w:hAnsi="Times New Roman" w:cs="Times New Roman"/>
          <w:sz w:val="24"/>
          <w:szCs w:val="24"/>
        </w:rPr>
        <w:t>felsorolását és az önkormányzat által meghatározott, a fenti</w:t>
      </w:r>
      <w:r w:rsidR="00DD5511">
        <w:rPr>
          <w:rFonts w:ascii="Times New Roman" w:hAnsi="Times New Roman" w:cs="Times New Roman"/>
          <w:sz w:val="24"/>
          <w:szCs w:val="24"/>
        </w:rPr>
        <w:t xml:space="preserve">ekkel nem ellentétes elbírálási </w:t>
      </w:r>
      <w:r w:rsidRPr="000B3847">
        <w:rPr>
          <w:rFonts w:ascii="Times New Roman" w:hAnsi="Times New Roman" w:cs="Times New Roman"/>
          <w:sz w:val="24"/>
          <w:szCs w:val="24"/>
        </w:rPr>
        <w:t>prioritások megjelölését tartalmazhatja. A támogatás megítélé</w:t>
      </w:r>
      <w:r w:rsidR="00DD5511">
        <w:rPr>
          <w:rFonts w:ascii="Times New Roman" w:hAnsi="Times New Roman" w:cs="Times New Roman"/>
          <w:sz w:val="24"/>
          <w:szCs w:val="24"/>
        </w:rPr>
        <w:t xml:space="preserve">se nem köthető semmilyen később </w:t>
      </w:r>
      <w:r w:rsidRPr="000B3847">
        <w:rPr>
          <w:rFonts w:ascii="Times New Roman" w:hAnsi="Times New Roman" w:cs="Times New Roman"/>
          <w:sz w:val="24"/>
          <w:szCs w:val="24"/>
        </w:rPr>
        <w:t>bekövetkező feltételhez, illetőleg kötelezettség vállalásához (pl. a te</w:t>
      </w:r>
      <w:r w:rsidR="00DD5511">
        <w:rPr>
          <w:rFonts w:ascii="Times New Roman" w:hAnsi="Times New Roman" w:cs="Times New Roman"/>
          <w:sz w:val="24"/>
          <w:szCs w:val="24"/>
        </w:rPr>
        <w:t xml:space="preserve">lepülési önkormányzat területén </w:t>
      </w:r>
      <w:r w:rsidRPr="000B3847">
        <w:rPr>
          <w:rFonts w:ascii="Times New Roman" w:hAnsi="Times New Roman" w:cs="Times New Roman"/>
          <w:sz w:val="24"/>
          <w:szCs w:val="24"/>
        </w:rPr>
        <w:t>történő munkavállaláshoz vagy további ott</w:t>
      </w:r>
      <w:r w:rsidR="00EF6B03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lakáshoz).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 xml:space="preserve"> A pályázati kiírásnak a Rendeletben, illetőleg a jelen </w:t>
      </w:r>
      <w:proofErr w:type="spellStart"/>
      <w:r w:rsidRPr="000B3847">
        <w:rPr>
          <w:rFonts w:ascii="Times New Roman" w:hAnsi="Times New Roman" w:cs="Times New Roman"/>
          <w:sz w:val="24"/>
          <w:szCs w:val="24"/>
        </w:rPr>
        <w:t>ÁSZF-ben</w:t>
      </w:r>
      <w:proofErr w:type="spellEnd"/>
      <w:r w:rsidRPr="000B3847">
        <w:rPr>
          <w:rFonts w:ascii="Times New Roman" w:hAnsi="Times New Roman" w:cs="Times New Roman"/>
          <w:sz w:val="24"/>
          <w:szCs w:val="24"/>
        </w:rPr>
        <w:t xml:space="preserve"> foglaltakkal ellentétes</w:t>
      </w:r>
      <w:r w:rsidR="008D6890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rendelkezései és kitételei érvénytelenek, a települési önkormány</w:t>
      </w:r>
      <w:r w:rsidR="00DD5511">
        <w:rPr>
          <w:rFonts w:ascii="Times New Roman" w:hAnsi="Times New Roman" w:cs="Times New Roman"/>
          <w:sz w:val="24"/>
          <w:szCs w:val="24"/>
        </w:rPr>
        <w:t xml:space="preserve">zat a pályázatot az érvénytelen </w:t>
      </w:r>
      <w:r w:rsidRPr="000B3847">
        <w:rPr>
          <w:rFonts w:ascii="Times New Roman" w:hAnsi="Times New Roman" w:cs="Times New Roman"/>
          <w:sz w:val="24"/>
          <w:szCs w:val="24"/>
        </w:rPr>
        <w:t>rendelkezések figyelmen kívül hagyásával köteles lebonyolítani.</w:t>
      </w:r>
    </w:p>
    <w:p w:rsidR="00CC55AA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 xml:space="preserve">A pályázók a regisztrációt követően az </w:t>
      </w:r>
      <w:proofErr w:type="spellStart"/>
      <w:r w:rsidRPr="000B3847">
        <w:rPr>
          <w:rFonts w:ascii="Times New Roman" w:hAnsi="Times New Roman" w:cs="Times New Roman"/>
          <w:sz w:val="24"/>
          <w:szCs w:val="24"/>
        </w:rPr>
        <w:t>EPER-Bursa</w:t>
      </w:r>
      <w:proofErr w:type="spellEnd"/>
      <w:r w:rsidRPr="000B3847">
        <w:rPr>
          <w:rFonts w:ascii="Times New Roman" w:hAnsi="Times New Roman" w:cs="Times New Roman"/>
          <w:sz w:val="24"/>
          <w:szCs w:val="24"/>
        </w:rPr>
        <w:t xml:space="preserve"> rendszerbe</w:t>
      </w:r>
      <w:r w:rsidR="00DD5511">
        <w:rPr>
          <w:rFonts w:ascii="Times New Roman" w:hAnsi="Times New Roman" w:cs="Times New Roman"/>
          <w:sz w:val="24"/>
          <w:szCs w:val="24"/>
        </w:rPr>
        <w:t xml:space="preserve">n kitöltött és kinyomtatott, </w:t>
      </w:r>
      <w:r w:rsidRPr="000B3847">
        <w:rPr>
          <w:rFonts w:ascii="Times New Roman" w:hAnsi="Times New Roman" w:cs="Times New Roman"/>
          <w:sz w:val="24"/>
          <w:szCs w:val="24"/>
        </w:rPr>
        <w:t>aláírt pályázati űrlapot, a kötelező mellékleteket csatolva a telepü</w:t>
      </w:r>
      <w:r w:rsidR="00DD5511">
        <w:rPr>
          <w:rFonts w:ascii="Times New Roman" w:hAnsi="Times New Roman" w:cs="Times New Roman"/>
          <w:sz w:val="24"/>
          <w:szCs w:val="24"/>
        </w:rPr>
        <w:t xml:space="preserve">lési önkormányzatokhoz nyújtják </w:t>
      </w:r>
      <w:r w:rsidRPr="000B3847">
        <w:rPr>
          <w:rFonts w:ascii="Times New Roman" w:hAnsi="Times New Roman" w:cs="Times New Roman"/>
          <w:sz w:val="24"/>
          <w:szCs w:val="24"/>
        </w:rPr>
        <w:t xml:space="preserve">be, ahol a pályázatot az </w:t>
      </w:r>
      <w:proofErr w:type="spellStart"/>
      <w:r w:rsidRPr="000B3847">
        <w:rPr>
          <w:rFonts w:ascii="Times New Roman" w:hAnsi="Times New Roman" w:cs="Times New Roman"/>
          <w:sz w:val="24"/>
          <w:szCs w:val="24"/>
        </w:rPr>
        <w:t>EPER-Bursa</w:t>
      </w:r>
      <w:proofErr w:type="spellEnd"/>
      <w:r w:rsidRPr="000B3847">
        <w:rPr>
          <w:rFonts w:ascii="Times New Roman" w:hAnsi="Times New Roman" w:cs="Times New Roman"/>
          <w:sz w:val="24"/>
          <w:szCs w:val="24"/>
        </w:rPr>
        <w:t xml:space="preserve"> rendszerben érkeztetni és elle</w:t>
      </w:r>
      <w:r w:rsidR="00DD5511">
        <w:rPr>
          <w:rFonts w:ascii="Times New Roman" w:hAnsi="Times New Roman" w:cs="Times New Roman"/>
          <w:sz w:val="24"/>
          <w:szCs w:val="24"/>
        </w:rPr>
        <w:t xml:space="preserve">nőrizni szükséges. A települési </w:t>
      </w:r>
      <w:r w:rsidRPr="000B3847">
        <w:rPr>
          <w:rFonts w:ascii="Times New Roman" w:hAnsi="Times New Roman" w:cs="Times New Roman"/>
          <w:sz w:val="24"/>
          <w:szCs w:val="24"/>
        </w:rPr>
        <w:t>önkormányzat csak a helyesen érkeztetett és ellenőrzött pályázatokat</w:t>
      </w:r>
      <w:r w:rsidR="00DD5511">
        <w:rPr>
          <w:rFonts w:ascii="Times New Roman" w:hAnsi="Times New Roman" w:cs="Times New Roman"/>
          <w:sz w:val="24"/>
          <w:szCs w:val="24"/>
        </w:rPr>
        <w:t xml:space="preserve"> bírálhatja el. Az önkormányzat </w:t>
      </w:r>
      <w:r w:rsidRPr="000B3847">
        <w:rPr>
          <w:rFonts w:ascii="Times New Roman" w:hAnsi="Times New Roman" w:cs="Times New Roman"/>
          <w:sz w:val="24"/>
          <w:szCs w:val="24"/>
        </w:rPr>
        <w:t xml:space="preserve">nem az </w:t>
      </w:r>
      <w:proofErr w:type="spellStart"/>
      <w:r w:rsidRPr="000B3847">
        <w:rPr>
          <w:rFonts w:ascii="Times New Roman" w:hAnsi="Times New Roman" w:cs="Times New Roman"/>
          <w:sz w:val="24"/>
          <w:szCs w:val="24"/>
        </w:rPr>
        <w:t>EPER-Bursa</w:t>
      </w:r>
      <w:proofErr w:type="spellEnd"/>
      <w:r w:rsidRPr="000B3847">
        <w:rPr>
          <w:rFonts w:ascii="Times New Roman" w:hAnsi="Times New Roman" w:cs="Times New Roman"/>
          <w:sz w:val="24"/>
          <w:szCs w:val="24"/>
        </w:rPr>
        <w:t xml:space="preserve"> rendszerből nyomtatott, vagy nem megf</w:t>
      </w:r>
      <w:r w:rsidR="00DD5511">
        <w:rPr>
          <w:rFonts w:ascii="Times New Roman" w:hAnsi="Times New Roman" w:cs="Times New Roman"/>
          <w:sz w:val="24"/>
          <w:szCs w:val="24"/>
        </w:rPr>
        <w:t xml:space="preserve">elelően véglegesített pályázati </w:t>
      </w:r>
      <w:r w:rsidRPr="000B3847">
        <w:rPr>
          <w:rFonts w:ascii="Times New Roman" w:hAnsi="Times New Roman" w:cs="Times New Roman"/>
          <w:sz w:val="24"/>
          <w:szCs w:val="24"/>
        </w:rPr>
        <w:t>űrlapokat nem fogadhat be, ezek kezelése során az önko</w:t>
      </w:r>
      <w:r w:rsidR="00DD5511">
        <w:rPr>
          <w:rFonts w:ascii="Times New Roman" w:hAnsi="Times New Roman" w:cs="Times New Roman"/>
          <w:sz w:val="24"/>
          <w:szCs w:val="24"/>
        </w:rPr>
        <w:t xml:space="preserve">rmányzat felelőssége a pályázók </w:t>
      </w:r>
      <w:r w:rsidRPr="000B3847">
        <w:rPr>
          <w:rFonts w:ascii="Times New Roman" w:hAnsi="Times New Roman" w:cs="Times New Roman"/>
          <w:sz w:val="24"/>
          <w:szCs w:val="24"/>
        </w:rPr>
        <w:t>figyelmeztetése és tájékoztatása.</w:t>
      </w:r>
    </w:p>
    <w:p w:rsidR="00CC55AA" w:rsidRPr="00CC55AA" w:rsidRDefault="00CC55AA" w:rsidP="008D6890">
      <w:pPr>
        <w:jc w:val="both"/>
      </w:pPr>
    </w:p>
    <w:p w:rsidR="00CC55AA" w:rsidRDefault="00CC55AA" w:rsidP="008D6890">
      <w:pPr>
        <w:jc w:val="both"/>
      </w:pPr>
    </w:p>
    <w:p w:rsidR="00CC55AA" w:rsidRPr="00245AB0" w:rsidRDefault="00CC55AA" w:rsidP="008D6890">
      <w:pPr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245AB0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hu-HU"/>
        </w:rPr>
        <w:t>A pá</w:t>
      </w:r>
      <w:r w:rsidR="00245AB0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hu-HU"/>
        </w:rPr>
        <w:t xml:space="preserve">lyázat benyújtásának határideje: </w:t>
      </w:r>
      <w:r w:rsidR="00272A3F" w:rsidRPr="00245AB0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hu-HU"/>
        </w:rPr>
        <w:t>201</w:t>
      </w:r>
      <w:r w:rsidR="00EF6B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hu-HU"/>
        </w:rPr>
        <w:t>8</w:t>
      </w:r>
      <w:r w:rsidR="00272A3F" w:rsidRPr="00245AB0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hu-HU"/>
        </w:rPr>
        <w:t xml:space="preserve">. november </w:t>
      </w:r>
      <w:r w:rsidR="00EF6B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hu-HU"/>
        </w:rPr>
        <w:t>6</w:t>
      </w:r>
      <w:r w:rsidR="00272A3F" w:rsidRPr="00245AB0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hu-HU"/>
        </w:rPr>
        <w:t>.</w:t>
      </w:r>
    </w:p>
    <w:p w:rsidR="00CC55AA" w:rsidRPr="004132D1" w:rsidRDefault="00CC55AA" w:rsidP="008D6890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132D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hu-HU"/>
        </w:rPr>
        <w:t>Letölthető dokumentumok:</w:t>
      </w:r>
    </w:p>
    <w:p w:rsidR="00CC55AA" w:rsidRPr="004132D1" w:rsidRDefault="00B32B60" w:rsidP="008D6890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hyperlink r:id="rId5" w:tgtFrame="_blank" w:history="1">
        <w:r w:rsidR="00CC55AA" w:rsidRPr="004132D1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hu-HU"/>
          </w:rPr>
          <w:t>Pályázati kiírás</w:t>
        </w:r>
      </w:hyperlink>
      <w:r w:rsidR="00CC55AA" w:rsidRPr="004132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u-HU"/>
        </w:rPr>
        <w:t> “A” típus</w:t>
      </w:r>
    </w:p>
    <w:p w:rsidR="00CC55AA" w:rsidRPr="004132D1" w:rsidRDefault="00B32B60" w:rsidP="008D6890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hyperlink r:id="rId6" w:tgtFrame="_blank" w:history="1">
        <w:r w:rsidR="00CC55AA" w:rsidRPr="004132D1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hu-HU"/>
          </w:rPr>
          <w:t>Pályázati Adatlap minta</w:t>
        </w:r>
      </w:hyperlink>
      <w:r w:rsidR="00CC55AA" w:rsidRPr="004132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u-HU"/>
        </w:rPr>
        <w:t> “A” típus</w:t>
      </w:r>
    </w:p>
    <w:p w:rsidR="00CC55AA" w:rsidRPr="004132D1" w:rsidRDefault="00B32B60" w:rsidP="008D6890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hyperlink r:id="rId7" w:tgtFrame="_blank" w:history="1">
        <w:r w:rsidR="00CC55AA" w:rsidRPr="004132D1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hu-HU"/>
          </w:rPr>
          <w:t>Pályázati kiírás “B” típus</w:t>
        </w:r>
      </w:hyperlink>
    </w:p>
    <w:p w:rsidR="00CC55AA" w:rsidRPr="004132D1" w:rsidRDefault="00B32B60" w:rsidP="008D6890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hyperlink r:id="rId8" w:tgtFrame="_blank" w:history="1">
        <w:r w:rsidR="00CC55AA" w:rsidRPr="004132D1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hu-HU"/>
          </w:rPr>
          <w:t>Pályázati Adatlap minta “B” típus</w:t>
        </w:r>
      </w:hyperlink>
    </w:p>
    <w:sectPr w:rsidR="00CC55AA" w:rsidRPr="004132D1" w:rsidSect="00245AB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4D"/>
    <w:rsid w:val="0008434B"/>
    <w:rsid w:val="000A41EB"/>
    <w:rsid w:val="000B3847"/>
    <w:rsid w:val="001567CA"/>
    <w:rsid w:val="00190650"/>
    <w:rsid w:val="001A3033"/>
    <w:rsid w:val="00245AB0"/>
    <w:rsid w:val="00272A3F"/>
    <w:rsid w:val="0037140E"/>
    <w:rsid w:val="00413EE3"/>
    <w:rsid w:val="00415180"/>
    <w:rsid w:val="004F164F"/>
    <w:rsid w:val="00567B31"/>
    <w:rsid w:val="0060392C"/>
    <w:rsid w:val="008D6890"/>
    <w:rsid w:val="009F3E4D"/>
    <w:rsid w:val="00B32B60"/>
    <w:rsid w:val="00B57F71"/>
    <w:rsid w:val="00CC55AA"/>
    <w:rsid w:val="00CF443E"/>
    <w:rsid w:val="00DD5511"/>
    <w:rsid w:val="00EF6B03"/>
    <w:rsid w:val="00FC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90FE5-7AAC-4219-984C-6E7B6965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55A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B3847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C5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55AA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245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irkarasz.hu/wp-content/uploads/2014/10/palyazati_urlap_b_2015__minta_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yirkarasz.hu/wp-content/uploads/2014/10/palyazati_kiiras_b_2015-2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yirkarasz.hu/wp-content/uploads/2014/10/palyazati_urlap_a_2015__minta_.pdf" TargetMode="External"/><Relationship Id="rId5" Type="http://schemas.openxmlformats.org/officeDocument/2006/relationships/hyperlink" Target="http://www.nyirkarasz.hu/wp-content/uploads/2014/10/palyazati_kiiras_a_2015-1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eper.hu/eperbursa/paly/palybelep.asp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2168</Words>
  <Characters>14966</Characters>
  <Application>Microsoft Office Word</Application>
  <DocSecurity>0</DocSecurity>
  <Lines>124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Hivatal3</dc:creator>
  <cp:keywords/>
  <dc:description/>
  <cp:lastModifiedBy>Hivatal3</cp:lastModifiedBy>
  <cp:revision>10</cp:revision>
  <cp:lastPrinted>2015-10-12T09:15:00Z</cp:lastPrinted>
  <dcterms:created xsi:type="dcterms:W3CDTF">2017-09-05T13:50:00Z</dcterms:created>
  <dcterms:modified xsi:type="dcterms:W3CDTF">2018-09-25T12:11:00Z</dcterms:modified>
</cp:coreProperties>
</file>