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B45909">
        <w:rPr>
          <w:b/>
        </w:rPr>
        <w:t>őtestületének 2018</w:t>
      </w:r>
      <w:r w:rsidR="006A2C1A" w:rsidRPr="00243B7B">
        <w:rPr>
          <w:b/>
        </w:rPr>
        <w:t xml:space="preserve">. </w:t>
      </w:r>
      <w:r w:rsidR="00A27CC0">
        <w:rPr>
          <w:b/>
        </w:rPr>
        <w:t>november</w:t>
      </w:r>
      <w:r w:rsidR="00840794">
        <w:rPr>
          <w:b/>
        </w:rPr>
        <w:t xml:space="preserve"> 29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A27CC0">
        <w:rPr>
          <w:b/>
        </w:rPr>
        <w:t>csütörtök</w:t>
      </w:r>
      <w:r w:rsidR="00585DB3">
        <w:rPr>
          <w:b/>
        </w:rPr>
        <w:t xml:space="preserve">) </w:t>
      </w:r>
      <w:r w:rsidR="00A27CC0">
        <w:rPr>
          <w:b/>
        </w:rPr>
        <w:t>15.0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AA75CC" w:rsidRDefault="00A27CC0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rendelete: 10</w:t>
      </w:r>
      <w:r w:rsidR="00AA75CC">
        <w:rPr>
          <w:rFonts w:ascii="Times New Roman" w:hAnsi="Times New Roman" w:cs="Times New Roman"/>
          <w:sz w:val="24"/>
          <w:szCs w:val="24"/>
        </w:rPr>
        <w:t>/2018.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A27CC0">
        <w:rPr>
          <w:rFonts w:ascii="Times New Roman" w:hAnsi="Times New Roman" w:cs="Times New Roman"/>
          <w:sz w:val="24"/>
          <w:szCs w:val="24"/>
        </w:rPr>
        <w:t>62-</w:t>
      </w:r>
      <w:r w:rsidR="000E7E48">
        <w:rPr>
          <w:rFonts w:ascii="Times New Roman" w:hAnsi="Times New Roman" w:cs="Times New Roman"/>
          <w:sz w:val="24"/>
          <w:szCs w:val="24"/>
        </w:rPr>
        <w:t>67</w:t>
      </w:r>
      <w:r w:rsidR="002C41D6">
        <w:rPr>
          <w:rFonts w:ascii="Times New Roman" w:hAnsi="Times New Roman" w:cs="Times New Roman"/>
          <w:sz w:val="24"/>
          <w:szCs w:val="24"/>
        </w:rPr>
        <w:t xml:space="preserve"> </w:t>
      </w:r>
      <w:r w:rsidR="00E5240A">
        <w:rPr>
          <w:rFonts w:ascii="Times New Roman" w:hAnsi="Times New Roman" w:cs="Times New Roman"/>
          <w:sz w:val="24"/>
          <w:szCs w:val="24"/>
        </w:rPr>
        <w:t>/2018.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25D49" w:rsidRPr="00243B7B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131780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131780">
        <w:rPr>
          <w:rFonts w:ascii="Times New Roman" w:hAnsi="Times New Roman" w:cs="Times New Roman"/>
          <w:b w:val="0"/>
          <w:bCs/>
          <w:sz w:val="24"/>
          <w:szCs w:val="24"/>
        </w:rPr>
        <w:t>/293-1</w:t>
      </w:r>
      <w:r w:rsidR="00A27CC0">
        <w:rPr>
          <w:rFonts w:ascii="Times New Roman" w:hAnsi="Times New Roman" w:cs="Times New Roman"/>
          <w:b w:val="0"/>
          <w:bCs/>
          <w:sz w:val="24"/>
          <w:szCs w:val="24"/>
        </w:rPr>
        <w:t>9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/2018.</w:t>
      </w:r>
      <w:r w:rsidR="00016EAD"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057C13" w:rsidRPr="00A27CC0" w:rsidRDefault="00FD12AC" w:rsidP="00A27CC0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A27CC0" w:rsidRPr="00A4295B" w:rsidRDefault="00A27CC0" w:rsidP="00A27CC0">
      <w:pPr>
        <w:jc w:val="both"/>
      </w:pPr>
      <w:r w:rsidRPr="00A4295B">
        <w:t>1.)</w:t>
      </w:r>
      <w:r w:rsidRPr="00A4295B">
        <w:tab/>
        <w:t>Előterjesztés jegyzőkönyv hitelesítők megválasztására</w:t>
      </w:r>
    </w:p>
    <w:p w:rsidR="00A27CC0" w:rsidRPr="00A4295B" w:rsidRDefault="00A27CC0" w:rsidP="00A27CC0">
      <w:pPr>
        <w:jc w:val="both"/>
      </w:pPr>
      <w:r w:rsidRPr="00A4295B">
        <w:t>Előadó: Szalmási József polgármester</w:t>
      </w:r>
    </w:p>
    <w:p w:rsidR="00A27CC0" w:rsidRDefault="00A27CC0" w:rsidP="00A27CC0">
      <w:pPr>
        <w:jc w:val="both"/>
      </w:pPr>
    </w:p>
    <w:p w:rsidR="00A27CC0" w:rsidRDefault="00A27CC0" w:rsidP="00A27CC0">
      <w:pPr>
        <w:jc w:val="both"/>
      </w:pPr>
      <w:r>
        <w:t xml:space="preserve">2.) </w:t>
      </w:r>
      <w:r w:rsidRPr="00290E03">
        <w:t xml:space="preserve">Előterjesztés </w:t>
      </w:r>
      <w:r w:rsidRPr="003D06B3">
        <w:t>a téli rezsicsökkentés kiterjesztése érdekében a települési önkormányzatok 2017. évi szociális célú tüzelőanyag vásárlásához kapcsolódó kiegészítő támogatás helyi szabályairól</w:t>
      </w:r>
      <w:r w:rsidRPr="00B92A07">
        <w:t xml:space="preserve"> szóló önkormányzati rendelet megalkotására</w:t>
      </w:r>
    </w:p>
    <w:p w:rsidR="00A27CC0" w:rsidRDefault="00A27CC0" w:rsidP="00A27CC0">
      <w:pPr>
        <w:jc w:val="both"/>
      </w:pPr>
      <w:r w:rsidRPr="00B42544">
        <w:t>Előadó: Szalmási József polgármester</w:t>
      </w:r>
    </w:p>
    <w:p w:rsidR="00A27CC0" w:rsidRDefault="00A27CC0" w:rsidP="00A27CC0">
      <w:pPr>
        <w:jc w:val="both"/>
      </w:pPr>
    </w:p>
    <w:p w:rsidR="00A27CC0" w:rsidRDefault="00A27CC0" w:rsidP="00A27CC0">
      <w:pPr>
        <w:jc w:val="both"/>
      </w:pPr>
      <w:r>
        <w:t>3.) Előterjesztés a Kisvárdai Tankerületi Központ és a Nyírkarász Községi Önkormányzat között létrejött vagyonkezelési szerződés módosításáról és a költségmegosztásról szóló megállapodás aláírásáról- ismételt tárgyalás</w:t>
      </w:r>
    </w:p>
    <w:p w:rsidR="00A27CC0" w:rsidRDefault="00A27CC0" w:rsidP="00A27CC0">
      <w:pPr>
        <w:jc w:val="both"/>
      </w:pPr>
      <w:r>
        <w:t>Előadó: Szalmási József polgármester</w:t>
      </w:r>
    </w:p>
    <w:p w:rsidR="00A27CC0" w:rsidRDefault="00A27CC0" w:rsidP="00A27CC0">
      <w:pPr>
        <w:jc w:val="both"/>
      </w:pPr>
    </w:p>
    <w:p w:rsidR="00A27CC0" w:rsidRDefault="00A27CC0" w:rsidP="00A27CC0">
      <w:pPr>
        <w:jc w:val="both"/>
      </w:pPr>
      <w:r>
        <w:t xml:space="preserve">4.) Előterjesztés </w:t>
      </w:r>
      <w:r w:rsidRPr="00691CF1">
        <w:t>Nyírkarász Önkormányzat és Intézményei, Polgármesteri Hivatala 2019. évre vonatkozó B</w:t>
      </w:r>
      <w:r>
        <w:t xml:space="preserve">első Ellenőrzési Tervének, és </w:t>
      </w:r>
      <w:r w:rsidRPr="00691CF1">
        <w:t>a Kockázatelemzésének elfogadásáról</w:t>
      </w:r>
    </w:p>
    <w:p w:rsidR="00A27CC0" w:rsidRDefault="00A27CC0" w:rsidP="00A27CC0">
      <w:pPr>
        <w:jc w:val="both"/>
      </w:pPr>
      <w:r w:rsidRPr="00691CF1">
        <w:t xml:space="preserve">Előadó: </w:t>
      </w:r>
      <w:r>
        <w:t>Matyi Andrásné jegyző</w:t>
      </w:r>
    </w:p>
    <w:p w:rsidR="00A27CC0" w:rsidRDefault="00A27CC0" w:rsidP="00A27CC0">
      <w:pPr>
        <w:jc w:val="both"/>
      </w:pPr>
    </w:p>
    <w:p w:rsidR="00A27CC0" w:rsidRDefault="00A27CC0" w:rsidP="00A27CC0">
      <w:pPr>
        <w:jc w:val="both"/>
      </w:pPr>
      <w:r>
        <w:t>5</w:t>
      </w:r>
      <w:r w:rsidRPr="00A01BA8">
        <w:t xml:space="preserve">.) Előterjesztés </w:t>
      </w:r>
      <w:r>
        <w:t xml:space="preserve">a 2019 </w:t>
      </w:r>
      <w:r w:rsidRPr="00A01BA8">
        <w:t xml:space="preserve">Startmunka </w:t>
      </w:r>
      <w:r>
        <w:t>minta</w:t>
      </w:r>
      <w:r w:rsidRPr="00A01BA8">
        <w:t>programban való önkormányzati részvételről</w:t>
      </w:r>
    </w:p>
    <w:p w:rsidR="00A27CC0" w:rsidRDefault="00A27CC0" w:rsidP="00A27CC0">
      <w:pPr>
        <w:jc w:val="both"/>
      </w:pPr>
      <w:r>
        <w:t>Előadó: Szalmási József polgármester</w:t>
      </w:r>
    </w:p>
    <w:p w:rsidR="00A27CC0" w:rsidRDefault="00A27CC0" w:rsidP="00A27CC0">
      <w:pPr>
        <w:jc w:val="both"/>
      </w:pPr>
    </w:p>
    <w:p w:rsidR="00A27CC0" w:rsidRDefault="00A27CC0" w:rsidP="00A27CC0">
      <w:pPr>
        <w:jc w:val="both"/>
      </w:pPr>
      <w:r>
        <w:t xml:space="preserve">6.) Előterjesztés a </w:t>
      </w:r>
      <w:r w:rsidRPr="00AC1303">
        <w:t>Nyírkarász község 2017.évi Gyermekvédelmi és Gyermekj</w:t>
      </w:r>
      <w:r>
        <w:t xml:space="preserve">óléti feladatainak </w:t>
      </w:r>
      <w:proofErr w:type="gramStart"/>
      <w:r>
        <w:t xml:space="preserve">ellátásáról„ </w:t>
      </w:r>
      <w:r w:rsidRPr="00AC1303">
        <w:t>szóló</w:t>
      </w:r>
      <w:proofErr w:type="gramEnd"/>
      <w:r w:rsidRPr="00AC1303">
        <w:t xml:space="preserve"> átfogó értékelés elfogadásáról</w:t>
      </w:r>
      <w:r>
        <w:t xml:space="preserve">- a 2018.május 31 napján elfogadott értékelés kiegészítése </w:t>
      </w:r>
    </w:p>
    <w:p w:rsidR="00A27CC0" w:rsidRDefault="00A27CC0" w:rsidP="00A27CC0">
      <w:pPr>
        <w:jc w:val="both"/>
      </w:pPr>
      <w:r>
        <w:t>Előadó: Szalmási József polgármester</w:t>
      </w:r>
    </w:p>
    <w:p w:rsidR="00A27CC0" w:rsidRPr="00691CF1" w:rsidRDefault="00A27CC0" w:rsidP="00A27CC0">
      <w:pPr>
        <w:jc w:val="both"/>
        <w:rPr>
          <w:caps/>
        </w:rPr>
      </w:pPr>
    </w:p>
    <w:p w:rsidR="00A27CC0" w:rsidRDefault="00A27CC0" w:rsidP="00A27CC0">
      <w:r w:rsidRPr="00A4295B">
        <w:t>Egyebek</w:t>
      </w:r>
    </w:p>
    <w:p w:rsidR="00A27CC0" w:rsidRPr="002C1C8C" w:rsidRDefault="00A27CC0" w:rsidP="00A27CC0"/>
    <w:p w:rsidR="00A27CC0" w:rsidRPr="00EE4C59" w:rsidRDefault="00A27CC0" w:rsidP="00A27CC0">
      <w:pPr>
        <w:jc w:val="both"/>
        <w:rPr>
          <w:b/>
        </w:rPr>
      </w:pPr>
      <w:r w:rsidRPr="00A4295B">
        <w:rPr>
          <w:b/>
        </w:rPr>
        <w:t>Zárt ülés keretében:</w:t>
      </w:r>
    </w:p>
    <w:p w:rsidR="00A27CC0" w:rsidRPr="00EE4C59" w:rsidRDefault="00A27CC0" w:rsidP="00A27CC0">
      <w:pPr>
        <w:jc w:val="both"/>
      </w:pPr>
      <w:r>
        <w:t>1</w:t>
      </w:r>
      <w:r w:rsidRPr="00EE4C59">
        <w:t>.)Előterjesztés a Hátrányos Helyzetű Tanulók Arany János Tehetséggondozó Programban való részvételére</w:t>
      </w:r>
    </w:p>
    <w:p w:rsidR="00A27CC0" w:rsidRDefault="00A27CC0" w:rsidP="00A27CC0">
      <w:pPr>
        <w:jc w:val="both"/>
      </w:pPr>
      <w:r w:rsidRPr="00EE4C59">
        <w:t>Előadó: Szalmási József polgármester</w:t>
      </w:r>
    </w:p>
    <w:p w:rsidR="00A27CC0" w:rsidRDefault="00A27CC0" w:rsidP="00A27CC0">
      <w:pPr>
        <w:jc w:val="both"/>
      </w:pPr>
    </w:p>
    <w:p w:rsidR="00A27CC0" w:rsidRPr="005E47CA" w:rsidRDefault="00A27CC0" w:rsidP="00A27CC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2.)</w:t>
      </w:r>
      <w:r w:rsidRPr="005E47CA">
        <w:rPr>
          <w:rFonts w:ascii="Times New Roman" w:hAnsi="Times New Roman"/>
          <w:sz w:val="24"/>
          <w:szCs w:val="24"/>
        </w:rPr>
        <w:t xml:space="preserve">Előterjesztés </w:t>
      </w:r>
      <w:proofErr w:type="spellStart"/>
      <w:r w:rsidRPr="005E47CA">
        <w:rPr>
          <w:rFonts w:ascii="Times New Roman" w:hAnsi="Times New Roman"/>
          <w:sz w:val="24"/>
          <w:szCs w:val="24"/>
        </w:rPr>
        <w:t>Bursa</w:t>
      </w:r>
      <w:proofErr w:type="spellEnd"/>
      <w:r w:rsidRPr="005E47CA">
        <w:rPr>
          <w:rFonts w:ascii="Times New Roman" w:hAnsi="Times New Roman"/>
          <w:sz w:val="24"/>
          <w:szCs w:val="24"/>
        </w:rPr>
        <w:t xml:space="preserve"> Hungarica Felsőoktatási Önkormányzati Ösztöndíjrész bírálatára</w:t>
      </w:r>
    </w:p>
    <w:p w:rsidR="00A27CC0" w:rsidRDefault="00A27CC0" w:rsidP="00A27CC0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E47CA">
        <w:rPr>
          <w:rFonts w:ascii="Times New Roman" w:hAnsi="Times New Roman"/>
          <w:sz w:val="24"/>
          <w:szCs w:val="24"/>
        </w:rPr>
        <w:t>Előadó: Szalmási József polgármester</w:t>
      </w:r>
    </w:p>
    <w:p w:rsidR="00A27CC0" w:rsidRPr="00A4295B" w:rsidRDefault="00A27CC0" w:rsidP="00A27CC0">
      <w:pPr>
        <w:jc w:val="both"/>
      </w:pPr>
    </w:p>
    <w:p w:rsidR="00A27CC0" w:rsidRPr="00A4295B" w:rsidRDefault="00A27CC0" w:rsidP="00A27CC0">
      <w:pPr>
        <w:jc w:val="both"/>
      </w:pPr>
      <w:r>
        <w:t>3</w:t>
      </w:r>
      <w:r w:rsidRPr="00A4295B">
        <w:t>.) Előterjesztés a rendkívüli települési támogatási kérelmek döntésére</w:t>
      </w:r>
    </w:p>
    <w:p w:rsidR="00A27CC0" w:rsidRPr="00A4295B" w:rsidRDefault="00A27CC0" w:rsidP="00A27CC0">
      <w:pPr>
        <w:jc w:val="both"/>
      </w:pPr>
      <w:r w:rsidRPr="00A4295B">
        <w:t>Előadó: Szalmási József polgármester</w:t>
      </w:r>
    </w:p>
    <w:p w:rsidR="00A27CC0" w:rsidRPr="002C1C8C" w:rsidRDefault="00A27CC0" w:rsidP="00A27CC0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2C41D6" w:rsidRPr="00A27CC0" w:rsidRDefault="00A27CC0" w:rsidP="002C41D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C1C8C">
        <w:rPr>
          <w:rFonts w:ascii="Times New Roman" w:hAnsi="Times New Roman"/>
          <w:sz w:val="24"/>
          <w:szCs w:val="24"/>
        </w:rPr>
        <w:t xml:space="preserve">Nyírkarász, </w:t>
      </w:r>
      <w:r>
        <w:rPr>
          <w:rFonts w:ascii="Times New Roman" w:hAnsi="Times New Roman"/>
          <w:sz w:val="24"/>
          <w:szCs w:val="24"/>
        </w:rPr>
        <w:t>2018. november 29.</w:t>
      </w:r>
    </w:p>
    <w:p w:rsidR="002C41D6" w:rsidRPr="002C1C8C" w:rsidRDefault="002C41D6" w:rsidP="002C41D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4C5D24" w:rsidRPr="00E5240A" w:rsidRDefault="002C41D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1C8C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2C1C8C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2C41D6" w:rsidRPr="00243B7B" w:rsidRDefault="00FD12AC" w:rsidP="00251ECB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735774" w:rsidRPr="00243B7B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E5240A">
        <w:rPr>
          <w:bCs/>
        </w:rPr>
        <w:t>2018</w:t>
      </w:r>
      <w:r w:rsidR="003F5FFA" w:rsidRPr="00243B7B">
        <w:rPr>
          <w:bCs/>
        </w:rPr>
        <w:t xml:space="preserve">. </w:t>
      </w:r>
      <w:r w:rsidR="00A27CC0">
        <w:rPr>
          <w:bCs/>
        </w:rPr>
        <w:t>november</w:t>
      </w:r>
      <w:r w:rsidR="00AA75CC">
        <w:rPr>
          <w:bCs/>
        </w:rPr>
        <w:t xml:space="preserve"> 29</w:t>
      </w:r>
      <w:r w:rsidR="00735774">
        <w:rPr>
          <w:bCs/>
        </w:rPr>
        <w:t xml:space="preserve">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A27CC0">
        <w:rPr>
          <w:bCs/>
        </w:rPr>
        <w:t>csütörtök) 15.0</w:t>
      </w:r>
      <w:r w:rsidR="00AA75CC">
        <w:rPr>
          <w:bCs/>
        </w:rPr>
        <w:t>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Pr="00243B7B">
        <w:rPr>
          <w:bCs/>
        </w:rPr>
        <w:t>testületi ülésén</w:t>
      </w:r>
      <w:r w:rsidR="000314B3">
        <w:rPr>
          <w:bCs/>
        </w:rPr>
        <w:t>.</w:t>
      </w:r>
    </w:p>
    <w:p w:rsidR="00FD12AC" w:rsidRPr="00243B7B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4C5D24">
        <w:rPr>
          <w:b/>
        </w:rPr>
        <w:t>Polgármesteri Iroda</w:t>
      </w:r>
      <w:r w:rsidR="00C7715D">
        <w:rPr>
          <w:b/>
        </w:rPr>
        <w:t xml:space="preserve"> </w:t>
      </w:r>
      <w:r w:rsidR="00907BF0" w:rsidRPr="00243B7B">
        <w:t>4544 Nyírkarász, Fő út 21</w:t>
      </w:r>
      <w:proofErr w:type="gramStart"/>
      <w:r w:rsidR="00907BF0" w:rsidRPr="00243B7B">
        <w:t>.sz.</w:t>
      </w:r>
      <w:proofErr w:type="gramEnd"/>
    </w:p>
    <w:p w:rsidR="00DF7EB4" w:rsidRPr="00243B7B" w:rsidRDefault="00DF7EB4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F5FFA" w:rsidRPr="00243B7B" w:rsidRDefault="00FD12AC" w:rsidP="00023424">
      <w:pPr>
        <w:pStyle w:val="Szvegtrzs"/>
        <w:rPr>
          <w:szCs w:val="24"/>
        </w:rPr>
      </w:pPr>
      <w:r w:rsidRPr="00243B7B">
        <w:rPr>
          <w:szCs w:val="24"/>
        </w:rPr>
        <w:t>Szalmási József polgármester,</w:t>
      </w:r>
      <w:r w:rsidR="00822BE1" w:rsidRPr="00243B7B">
        <w:rPr>
          <w:szCs w:val="24"/>
        </w:rPr>
        <w:t xml:space="preserve"> </w:t>
      </w:r>
      <w:r w:rsidR="00E23EA4">
        <w:rPr>
          <w:szCs w:val="24"/>
        </w:rPr>
        <w:t xml:space="preserve">Balogh József, </w:t>
      </w:r>
      <w:r w:rsidR="00822BE1" w:rsidRPr="00243B7B">
        <w:rPr>
          <w:szCs w:val="24"/>
        </w:rPr>
        <w:t>Csordás Zoltánné,</w:t>
      </w:r>
      <w:r w:rsidR="00D71E1B" w:rsidRPr="00243B7B">
        <w:rPr>
          <w:szCs w:val="24"/>
        </w:rPr>
        <w:t xml:space="preserve"> </w:t>
      </w:r>
      <w:r w:rsidR="00BB00F1">
        <w:rPr>
          <w:szCs w:val="24"/>
        </w:rPr>
        <w:t xml:space="preserve">Dudás Béláné, </w:t>
      </w:r>
      <w:r w:rsidR="002C41D6">
        <w:rPr>
          <w:szCs w:val="24"/>
        </w:rPr>
        <w:t xml:space="preserve">Kovács Sándorné, </w:t>
      </w:r>
      <w:r w:rsidR="004C5D24" w:rsidRPr="004C5D24">
        <w:rPr>
          <w:szCs w:val="24"/>
        </w:rPr>
        <w:t>Szabó Imre</w:t>
      </w:r>
      <w:r w:rsidR="00E5240A">
        <w:rPr>
          <w:szCs w:val="24"/>
        </w:rPr>
        <w:t xml:space="preserve"> </w:t>
      </w:r>
      <w:r w:rsidRPr="00243B7B">
        <w:rPr>
          <w:szCs w:val="24"/>
        </w:rPr>
        <w:t>önkormányzati képviselők</w:t>
      </w:r>
    </w:p>
    <w:p w:rsidR="003F5FFA" w:rsidRPr="00243B7B" w:rsidRDefault="00FD12AC" w:rsidP="00FD12AC">
      <w:pPr>
        <w:jc w:val="both"/>
      </w:pPr>
      <w:r w:rsidRPr="00243B7B">
        <w:rPr>
          <w:b/>
          <w:i/>
        </w:rPr>
        <w:t>Tanácskozási joggal:</w:t>
      </w:r>
      <w:r w:rsidR="00363418" w:rsidRPr="00243B7B">
        <w:t xml:space="preserve"> Matyi Andrásné</w:t>
      </w:r>
      <w:r w:rsidRPr="00243B7B">
        <w:t xml:space="preserve"> jegyző</w:t>
      </w:r>
    </w:p>
    <w:p w:rsidR="00D079C5" w:rsidRDefault="00D079C5" w:rsidP="00FD12AC">
      <w:pPr>
        <w:jc w:val="both"/>
      </w:pPr>
    </w:p>
    <w:p w:rsidR="00C7715D" w:rsidRDefault="002C41D6" w:rsidP="00FD12AC">
      <w:pPr>
        <w:jc w:val="both"/>
      </w:pPr>
      <w:proofErr w:type="spellStart"/>
      <w:r>
        <w:t>Kapin</w:t>
      </w:r>
      <w:proofErr w:type="spellEnd"/>
      <w:r>
        <w:t xml:space="preserve"> Mihály</w:t>
      </w:r>
      <w:r w:rsidR="00AE6410">
        <w:t xml:space="preserve"> </w:t>
      </w:r>
      <w:r w:rsidR="00C7715D">
        <w:t xml:space="preserve">önkormányzati képviselő </w:t>
      </w:r>
      <w:r w:rsidR="00BB00F1">
        <w:t>jelezte távolmaradását.</w:t>
      </w:r>
    </w:p>
    <w:p w:rsidR="00735774" w:rsidRPr="00243B7B" w:rsidRDefault="00735774" w:rsidP="00FD12AC">
      <w:pPr>
        <w:jc w:val="both"/>
      </w:pPr>
    </w:p>
    <w:p w:rsidR="000314B3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  <w:r w:rsidR="00251ECB" w:rsidRPr="00251ECB">
        <w:t xml:space="preserve"> Szalmási József javasolta a napirendi pontok elfogadását. A Képviselőtestület a napirendi pontokat 6 igen szavazattal elfogadta.</w:t>
      </w:r>
    </w:p>
    <w:p w:rsidR="00251ECB" w:rsidRDefault="00251ECB" w:rsidP="00196A56">
      <w:pPr>
        <w:jc w:val="both"/>
      </w:pPr>
    </w:p>
    <w:p w:rsidR="000314B3" w:rsidRPr="000314B3" w:rsidRDefault="000314B3" w:rsidP="000314B3">
      <w:pPr>
        <w:jc w:val="both"/>
        <w:rPr>
          <w:b/>
          <w:u w:val="single"/>
          <w:lang w:eastAsia="zh-CN"/>
        </w:rPr>
      </w:pPr>
      <w:r w:rsidRPr="000314B3">
        <w:rPr>
          <w:b/>
          <w:u w:val="single"/>
          <w:lang w:eastAsia="zh-CN"/>
        </w:rPr>
        <w:t>Tárgy: (1</w:t>
      </w:r>
      <w:proofErr w:type="gramStart"/>
      <w:r w:rsidRPr="000314B3">
        <w:rPr>
          <w:b/>
          <w:u w:val="single"/>
          <w:lang w:eastAsia="zh-CN"/>
        </w:rPr>
        <w:t>.tsp</w:t>
      </w:r>
      <w:proofErr w:type="gramEnd"/>
      <w:r w:rsidRPr="000314B3">
        <w:rPr>
          <w:b/>
          <w:u w:val="single"/>
          <w:lang w:eastAsia="zh-CN"/>
        </w:rPr>
        <w:t>.)  Előterjesztés jegyzőkönyv hitelesítők megválasztására</w:t>
      </w:r>
    </w:p>
    <w:p w:rsidR="000314B3" w:rsidRPr="000314B3" w:rsidRDefault="000314B3" w:rsidP="000314B3">
      <w:pPr>
        <w:jc w:val="both"/>
        <w:rPr>
          <w:lang w:eastAsia="zh-CN"/>
        </w:rPr>
      </w:pPr>
      <w:r w:rsidRPr="000314B3">
        <w:rPr>
          <w:lang w:eastAsia="zh-CN"/>
        </w:rPr>
        <w:t>Előadó: Szalmási József polgármester</w:t>
      </w:r>
    </w:p>
    <w:p w:rsidR="000314B3" w:rsidRPr="000314B3" w:rsidRDefault="000314B3" w:rsidP="000314B3">
      <w:pPr>
        <w:jc w:val="both"/>
        <w:rPr>
          <w:lang w:eastAsia="zh-CN"/>
        </w:rPr>
      </w:pPr>
    </w:p>
    <w:p w:rsidR="000314B3" w:rsidRPr="000314B3" w:rsidRDefault="000314B3" w:rsidP="000314B3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>NYÍRKARÁSZ KÖZSÉGI ÖNKORMÁNYZAT</w:t>
      </w:r>
    </w:p>
    <w:p w:rsidR="000314B3" w:rsidRPr="000314B3" w:rsidRDefault="000314B3" w:rsidP="000314B3">
      <w:pPr>
        <w:keepNext/>
        <w:suppressAutoHyphens/>
        <w:jc w:val="center"/>
        <w:outlineLvl w:val="1"/>
        <w:rPr>
          <w:b/>
          <w:bCs/>
          <w:iCs/>
          <w:lang w:eastAsia="zh-CN"/>
        </w:rPr>
      </w:pPr>
      <w:r w:rsidRPr="000314B3">
        <w:rPr>
          <w:b/>
          <w:bCs/>
          <w:iCs/>
          <w:lang w:eastAsia="zh-CN"/>
        </w:rPr>
        <w:t xml:space="preserve"> KÉPVISELŐTESTÜLETÉNEK</w:t>
      </w:r>
    </w:p>
    <w:p w:rsidR="000314B3" w:rsidRPr="000314B3" w:rsidRDefault="000314B3" w:rsidP="000314B3">
      <w:pPr>
        <w:jc w:val="center"/>
        <w:rPr>
          <w:b/>
        </w:rPr>
      </w:pPr>
    </w:p>
    <w:p w:rsidR="000314B3" w:rsidRPr="000314B3" w:rsidRDefault="00A27CC0" w:rsidP="000314B3">
      <w:pPr>
        <w:jc w:val="center"/>
        <w:rPr>
          <w:b/>
        </w:rPr>
      </w:pPr>
      <w:r>
        <w:rPr>
          <w:b/>
        </w:rPr>
        <w:t>62</w:t>
      </w:r>
      <w:r w:rsidR="002C41D6">
        <w:rPr>
          <w:b/>
        </w:rPr>
        <w:t>/2018.(X</w:t>
      </w:r>
      <w:r>
        <w:rPr>
          <w:b/>
        </w:rPr>
        <w:t>I</w:t>
      </w:r>
      <w:r w:rsidR="00AA75CC">
        <w:rPr>
          <w:b/>
        </w:rPr>
        <w:t>.29</w:t>
      </w:r>
      <w:r w:rsidR="000314B3" w:rsidRPr="000314B3">
        <w:rPr>
          <w:b/>
        </w:rPr>
        <w:t>.)</w:t>
      </w:r>
    </w:p>
    <w:p w:rsidR="000314B3" w:rsidRPr="000314B3" w:rsidRDefault="000314B3" w:rsidP="000314B3">
      <w:pPr>
        <w:jc w:val="center"/>
        <w:rPr>
          <w:b/>
        </w:rPr>
      </w:pPr>
      <w:r w:rsidRPr="000314B3">
        <w:rPr>
          <w:b/>
        </w:rPr>
        <w:t xml:space="preserve">h a t á r o z a t </w:t>
      </w:r>
      <w:proofErr w:type="gramStart"/>
      <w:r w:rsidRPr="000314B3">
        <w:rPr>
          <w:b/>
        </w:rPr>
        <w:t>a</w:t>
      </w:r>
      <w:proofErr w:type="gramEnd"/>
    </w:p>
    <w:p w:rsidR="000314B3" w:rsidRPr="000314B3" w:rsidRDefault="000314B3" w:rsidP="002C41D6">
      <w:pPr>
        <w:jc w:val="center"/>
        <w:rPr>
          <w:b/>
        </w:rPr>
      </w:pPr>
      <w:proofErr w:type="gramStart"/>
      <w:r w:rsidRPr="000314B3">
        <w:rPr>
          <w:b/>
        </w:rPr>
        <w:t>a</w:t>
      </w:r>
      <w:proofErr w:type="gramEnd"/>
      <w:r w:rsidRPr="000314B3">
        <w:rPr>
          <w:b/>
        </w:rPr>
        <w:t xml:space="preserve"> jegyzőkönyvet hitelesítők megválasztásáról</w:t>
      </w:r>
    </w:p>
    <w:p w:rsidR="000314B3" w:rsidRPr="000314B3" w:rsidRDefault="000314B3" w:rsidP="000314B3">
      <w:pPr>
        <w:spacing w:after="120"/>
        <w:rPr>
          <w:b/>
          <w:bCs/>
        </w:rPr>
      </w:pPr>
      <w:r w:rsidRPr="000314B3">
        <w:rPr>
          <w:b/>
          <w:bCs/>
        </w:rPr>
        <w:t>A Képviselő-testület</w:t>
      </w:r>
    </w:p>
    <w:p w:rsidR="000314B3" w:rsidRPr="000314B3" w:rsidRDefault="00A27CC0" w:rsidP="000314B3">
      <w:pPr>
        <w:spacing w:after="120"/>
        <w:jc w:val="both"/>
        <w:rPr>
          <w:b/>
          <w:bCs/>
        </w:rPr>
      </w:pPr>
      <w:r>
        <w:t>Csordás Zoltánné</w:t>
      </w:r>
      <w:r w:rsidR="002C41D6">
        <w:t xml:space="preserve"> és </w:t>
      </w:r>
      <w:r>
        <w:t>Szabó Imre</w:t>
      </w:r>
      <w:r w:rsidR="000314B3" w:rsidRPr="000314B3">
        <w:t xml:space="preserve"> önkormányzati képviselőket megválasztotta a jelen jegyzőkönyv hitelesítésére.</w:t>
      </w:r>
    </w:p>
    <w:p w:rsidR="00766E30" w:rsidRDefault="00766E30" w:rsidP="00196A56">
      <w:pPr>
        <w:jc w:val="both"/>
      </w:pPr>
      <w:r>
        <w:t>Matyi Andrásné jegyző figyelmeztette a Képviselő-testületet, mivel az Önkormányzat nettó finanszírozása még mindig felfüggesztés alatt áll, nem kap az Önkormányzat normatívát, ezért a kiadások tárgyában hozott döntéseiket gondolják át, akként hozzák meg</w:t>
      </w:r>
      <w:r w:rsidR="00950DFD">
        <w:t>, azokat minimalizálva</w:t>
      </w:r>
      <w:r>
        <w:t xml:space="preserve">, </w:t>
      </w:r>
      <w:r w:rsidR="00950DFD">
        <w:t xml:space="preserve">hogy </w:t>
      </w:r>
      <w:bookmarkStart w:id="0" w:name="_GoBack"/>
      <w:bookmarkEnd w:id="0"/>
      <w:r>
        <w:t>a működés veszélybe ne kerüljön.</w:t>
      </w:r>
    </w:p>
    <w:p w:rsidR="00766E30" w:rsidRDefault="00766E30" w:rsidP="00196A56">
      <w:pPr>
        <w:jc w:val="both"/>
      </w:pPr>
      <w:r>
        <w:t xml:space="preserve">Szalmási József polgármester </w:t>
      </w:r>
      <w:r w:rsidR="008A13CD">
        <w:t xml:space="preserve">jóváhagyva, megerősítette az elhangzottakat. Hozzátette, hogy </w:t>
      </w:r>
      <w:r w:rsidR="00950DFD">
        <w:t xml:space="preserve">a Magyar Államkincstár </w:t>
      </w:r>
      <w:r w:rsidR="008A13CD">
        <w:t xml:space="preserve">tájékoztatása szerint decemberben újra folyósításra kerül a nettó finanszírozás. A 2017. évi éves beszámoló elkészült vállalkozó tanácsadási segítsége igénybevételével, amely 1.270.000,- Ft-ba kerül az Önkormányzatnak. </w:t>
      </w:r>
    </w:p>
    <w:p w:rsidR="008A13CD" w:rsidRDefault="008A13CD" w:rsidP="00196A56">
      <w:pPr>
        <w:jc w:val="both"/>
      </w:pPr>
    </w:p>
    <w:p w:rsidR="00A27CC0" w:rsidRDefault="00AE6410" w:rsidP="00057C1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(2</w:t>
      </w:r>
      <w:proofErr w:type="gramStart"/>
      <w:r w:rsidR="00057C13" w:rsidRPr="00243B7B">
        <w:rPr>
          <w:b/>
          <w:u w:val="single"/>
          <w:lang w:eastAsia="zh-CN"/>
        </w:rPr>
        <w:t>.tsp</w:t>
      </w:r>
      <w:proofErr w:type="gramEnd"/>
      <w:r w:rsidR="00057C13" w:rsidRPr="00243B7B">
        <w:rPr>
          <w:b/>
          <w:u w:val="single"/>
          <w:lang w:eastAsia="zh-CN"/>
        </w:rPr>
        <w:t xml:space="preserve">.)  </w:t>
      </w:r>
      <w:r w:rsidR="00057C13" w:rsidRPr="00C17845">
        <w:rPr>
          <w:b/>
          <w:u w:val="single"/>
          <w:lang w:eastAsia="zh-CN"/>
        </w:rPr>
        <w:t xml:space="preserve">Előterjesztés </w:t>
      </w:r>
      <w:r w:rsidR="00A27CC0" w:rsidRPr="00A27CC0">
        <w:rPr>
          <w:b/>
          <w:u w:val="single"/>
          <w:lang w:eastAsia="zh-CN"/>
        </w:rPr>
        <w:t>a téli rezsicsökkentés kiterjesztése érdekében a települési önkormányzatok 2017. évi szociális célú tüzelőanyag vásárlásához kapcsolódó kiegészítő támogatás helyi szabályairól szóló önkormányzati rendelet megalkotására</w:t>
      </w:r>
    </w:p>
    <w:p w:rsidR="00057C13" w:rsidRDefault="00057C13" w:rsidP="00057C1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33536B" w:rsidRDefault="0033536B" w:rsidP="00196A56">
      <w:pPr>
        <w:jc w:val="both"/>
      </w:pPr>
    </w:p>
    <w:p w:rsidR="004D3654" w:rsidRDefault="004610D2" w:rsidP="004D365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Szalmási József polgármester </w:t>
      </w:r>
      <w:r w:rsidR="00AE6410">
        <w:rPr>
          <w:rFonts w:eastAsiaTheme="minorHAnsi"/>
          <w:lang w:eastAsia="en-US"/>
        </w:rPr>
        <w:t>tájékoztatta</w:t>
      </w:r>
      <w:r>
        <w:rPr>
          <w:rFonts w:eastAsiaTheme="minorHAnsi"/>
          <w:lang w:eastAsia="en-US"/>
        </w:rPr>
        <w:t xml:space="preserve"> a jelenlévőket, </w:t>
      </w:r>
      <w:r w:rsidR="00AA75CC">
        <w:rPr>
          <w:rFonts w:eastAsiaTheme="minorHAnsi"/>
          <w:lang w:eastAsia="en-US"/>
        </w:rPr>
        <w:t xml:space="preserve">hogy az Ügyrendi </w:t>
      </w:r>
      <w:r w:rsidR="00A27CC0">
        <w:rPr>
          <w:rFonts w:eastAsiaTheme="minorHAnsi"/>
          <w:lang w:eastAsia="en-US"/>
        </w:rPr>
        <w:t>Bizottság 2018. november 29</w:t>
      </w:r>
      <w:r w:rsidR="00AA75CC">
        <w:rPr>
          <w:rFonts w:eastAsiaTheme="minorHAnsi"/>
          <w:lang w:eastAsia="en-US"/>
        </w:rPr>
        <w:t xml:space="preserve"> napján</w:t>
      </w:r>
      <w:r w:rsidR="00A27CC0">
        <w:rPr>
          <w:rFonts w:eastAsiaTheme="minorHAnsi"/>
          <w:lang w:eastAsia="en-US"/>
        </w:rPr>
        <w:t>, 14.30 órakor kezdődő ülésén</w:t>
      </w:r>
      <w:r w:rsidR="00AA75CC">
        <w:rPr>
          <w:rFonts w:eastAsiaTheme="minorHAnsi"/>
          <w:lang w:eastAsia="en-US"/>
        </w:rPr>
        <w:t xml:space="preserve"> tárgyalta a rendelet véleményezését.</w:t>
      </w:r>
    </w:p>
    <w:p w:rsidR="00086332" w:rsidRDefault="00AA75CC" w:rsidP="00C04CB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Dudás Béláné Ügyrendi Bizottság elnöke tájékoztatta a jelenlévőket, hogy a Bizottság elfogadásra javasolja a rendelete</w:t>
      </w:r>
      <w:r w:rsidR="00A27CC0">
        <w:rPr>
          <w:rFonts w:eastAsiaTheme="minorHAnsi"/>
          <w:lang w:eastAsia="en-US"/>
        </w:rPr>
        <w:t>t, amely kérelemhez kötött, 2019</w:t>
      </w:r>
      <w:r>
        <w:rPr>
          <w:rFonts w:eastAsiaTheme="minorHAnsi"/>
          <w:lang w:eastAsia="en-US"/>
        </w:rPr>
        <w:t xml:space="preserve">. </w:t>
      </w:r>
      <w:r w:rsidR="00A27CC0">
        <w:rPr>
          <w:rFonts w:eastAsiaTheme="minorHAnsi"/>
          <w:lang w:eastAsia="en-US"/>
        </w:rPr>
        <w:t xml:space="preserve">január 15 </w:t>
      </w:r>
      <w:r>
        <w:rPr>
          <w:rFonts w:eastAsiaTheme="minorHAnsi"/>
          <w:lang w:eastAsia="en-US"/>
        </w:rPr>
        <w:t xml:space="preserve">napjáig történő benyújtási határidővel, </w:t>
      </w:r>
      <w:r w:rsidR="00A27CC0">
        <w:rPr>
          <w:rFonts w:eastAsiaTheme="minorHAnsi"/>
          <w:lang w:eastAsia="en-US"/>
        </w:rPr>
        <w:t xml:space="preserve">a lehetőségek szerint szigorúbb feltételekkel, rászorultság </w:t>
      </w:r>
      <w:proofErr w:type="gramStart"/>
      <w:r w:rsidR="00A27CC0">
        <w:rPr>
          <w:rFonts w:eastAsiaTheme="minorHAnsi"/>
          <w:lang w:eastAsia="en-US"/>
        </w:rPr>
        <w:t>alapján</w:t>
      </w:r>
      <w:proofErr w:type="gramEnd"/>
      <w:r w:rsidR="00A27CC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amely határidő jogvesztő.</w:t>
      </w:r>
    </w:p>
    <w:p w:rsidR="00253726" w:rsidRDefault="004D3654" w:rsidP="00086332">
      <w:pPr>
        <w:jc w:val="both"/>
      </w:pPr>
      <w:r w:rsidRPr="000314B3">
        <w:lastRenderedPageBreak/>
        <w:t xml:space="preserve">A Képviselőtestület </w:t>
      </w:r>
      <w:r>
        <w:t>6</w:t>
      </w:r>
      <w:r w:rsidRPr="000314B3">
        <w:t xml:space="preserve"> igen szavazattal, ellenszavazat és tartózkodás nélkül a következő </w:t>
      </w:r>
      <w:r w:rsidR="00AA75CC">
        <w:t>rendeletet alkotta</w:t>
      </w:r>
      <w:r w:rsidRPr="000314B3">
        <w:t>:</w:t>
      </w:r>
    </w:p>
    <w:p w:rsidR="00AA75CC" w:rsidRPr="002409E2" w:rsidRDefault="00AA75CC" w:rsidP="00AA75C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409E2">
        <w:rPr>
          <w:rFonts w:ascii="Times New Roman" w:hAnsi="Times New Roman"/>
          <w:b/>
          <w:sz w:val="24"/>
          <w:szCs w:val="24"/>
        </w:rPr>
        <w:t>NYÍRKARÁSZ KÖZSÉGI ÖNKORMÁNYZAT</w:t>
      </w:r>
    </w:p>
    <w:p w:rsidR="00976427" w:rsidRDefault="00AA75CC" w:rsidP="0097642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409E2">
        <w:rPr>
          <w:rFonts w:ascii="Times New Roman" w:hAnsi="Times New Roman"/>
          <w:b/>
          <w:sz w:val="24"/>
          <w:szCs w:val="24"/>
        </w:rPr>
        <w:t>KÉPVISELŐ-TESTÜLETÉNEK</w:t>
      </w:r>
    </w:p>
    <w:p w:rsidR="00976427" w:rsidRPr="002409E2" w:rsidRDefault="00976427" w:rsidP="0097642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976427" w:rsidRPr="002409E2" w:rsidRDefault="00976427" w:rsidP="0097642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2409E2">
        <w:rPr>
          <w:rFonts w:ascii="Times New Roman" w:hAnsi="Times New Roman"/>
          <w:b/>
          <w:sz w:val="24"/>
          <w:szCs w:val="24"/>
        </w:rPr>
        <w:t>/2018. (X</w:t>
      </w:r>
      <w:r>
        <w:rPr>
          <w:rFonts w:ascii="Times New Roman" w:hAnsi="Times New Roman"/>
          <w:b/>
          <w:sz w:val="24"/>
          <w:szCs w:val="24"/>
        </w:rPr>
        <w:t>I</w:t>
      </w:r>
      <w:r w:rsidRPr="002409E2">
        <w:rPr>
          <w:rFonts w:ascii="Times New Roman" w:hAnsi="Times New Roman"/>
          <w:b/>
          <w:sz w:val="24"/>
          <w:szCs w:val="24"/>
        </w:rPr>
        <w:t>.29.)</w:t>
      </w:r>
    </w:p>
    <w:p w:rsidR="00976427" w:rsidRPr="002409E2" w:rsidRDefault="00976427" w:rsidP="0097642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409E2">
        <w:rPr>
          <w:rFonts w:ascii="Times New Roman" w:hAnsi="Times New Roman"/>
          <w:b/>
          <w:sz w:val="24"/>
          <w:szCs w:val="24"/>
        </w:rPr>
        <w:t>önkormányzati</w:t>
      </w:r>
      <w:proofErr w:type="gramEnd"/>
      <w:r w:rsidRPr="002409E2">
        <w:rPr>
          <w:rFonts w:ascii="Times New Roman" w:hAnsi="Times New Roman"/>
          <w:b/>
          <w:sz w:val="24"/>
          <w:szCs w:val="24"/>
        </w:rPr>
        <w:t xml:space="preserve"> rendelete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76427" w:rsidRPr="002409E2" w:rsidRDefault="00976427" w:rsidP="00976427">
      <w:pPr>
        <w:pStyle w:val="Nincstrkz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76427" w:rsidRPr="002409E2" w:rsidRDefault="00976427" w:rsidP="00976427">
      <w:pPr>
        <w:jc w:val="center"/>
        <w:rPr>
          <w:b/>
        </w:rPr>
      </w:pPr>
      <w:proofErr w:type="gramStart"/>
      <w:r w:rsidRPr="009B689B">
        <w:rPr>
          <w:b/>
        </w:rPr>
        <w:t>a</w:t>
      </w:r>
      <w:proofErr w:type="gramEnd"/>
      <w:r w:rsidRPr="009B689B">
        <w:rPr>
          <w:b/>
        </w:rPr>
        <w:t xml:space="preserve"> téli rezsicsökkentés kiterjesztése érdekében a települési önkormányzatok 2017. évi szociális célú tüzelőanyag vásárlásához kapcsolódó kiegészítő támogatás </w:t>
      </w:r>
      <w:r>
        <w:rPr>
          <w:b/>
        </w:rPr>
        <w:t>helyi szabályairól</w:t>
      </w:r>
    </w:p>
    <w:p w:rsidR="00976427" w:rsidRDefault="00976427" w:rsidP="00976427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409E2">
        <w:rPr>
          <w:rFonts w:ascii="Times New Roman" w:hAnsi="Times New Roman"/>
          <w:sz w:val="24"/>
          <w:szCs w:val="24"/>
        </w:rPr>
        <w:t xml:space="preserve">Nyírkarász Község Önkormányzatának Képviselő-testülete </w:t>
      </w:r>
    </w:p>
    <w:p w:rsidR="00976427" w:rsidRPr="002409E2" w:rsidRDefault="00976427" w:rsidP="00976427">
      <w:pPr>
        <w:pStyle w:val="Nincstrkz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2409E2">
        <w:rPr>
          <w:rFonts w:ascii="Times New Roman" w:hAnsi="Times New Roman"/>
          <w:sz w:val="24"/>
          <w:szCs w:val="24"/>
        </w:rPr>
        <w:t>az</w:t>
      </w:r>
      <w:proofErr w:type="gramEnd"/>
      <w:r w:rsidRPr="002409E2">
        <w:rPr>
          <w:rFonts w:ascii="Times New Roman" w:hAnsi="Times New Roman"/>
          <w:sz w:val="24"/>
          <w:szCs w:val="24"/>
        </w:rPr>
        <w:t xml:space="preserve"> Alaptörvény 32. Cikk (2) bekezdése alapján,</w:t>
      </w:r>
      <w:r w:rsidRPr="002409E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976427" w:rsidRPr="002409E2" w:rsidRDefault="00976427" w:rsidP="00976427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09E2"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Magyarország 2017</w:t>
      </w:r>
      <w:r w:rsidRPr="002409E2">
        <w:rPr>
          <w:rFonts w:ascii="Times New Roman" w:hAnsi="Times New Roman"/>
          <w:sz w:val="24"/>
          <w:szCs w:val="24"/>
        </w:rPr>
        <w:t>. évi közp</w:t>
      </w:r>
      <w:r>
        <w:rPr>
          <w:rFonts w:ascii="Times New Roman" w:hAnsi="Times New Roman"/>
          <w:sz w:val="24"/>
          <w:szCs w:val="24"/>
        </w:rPr>
        <w:t>onti költségvetéséről szóló 2016</w:t>
      </w:r>
      <w:r w:rsidRPr="002409E2">
        <w:rPr>
          <w:rFonts w:ascii="Times New Roman" w:hAnsi="Times New Roman"/>
          <w:sz w:val="24"/>
          <w:szCs w:val="24"/>
        </w:rPr>
        <w:t xml:space="preserve">. évi </w:t>
      </w:r>
      <w:r>
        <w:rPr>
          <w:rFonts w:ascii="Times New Roman" w:hAnsi="Times New Roman"/>
          <w:sz w:val="24"/>
          <w:szCs w:val="24"/>
        </w:rPr>
        <w:t>X</w:t>
      </w:r>
      <w:r w:rsidRPr="002409E2">
        <w:rPr>
          <w:rFonts w:ascii="Times New Roman" w:hAnsi="Times New Roman"/>
          <w:sz w:val="24"/>
          <w:szCs w:val="24"/>
        </w:rPr>
        <w:t xml:space="preserve">C. törvény 3. melléklet I.9. </w:t>
      </w:r>
      <w:proofErr w:type="gramStart"/>
      <w:r w:rsidRPr="002409E2">
        <w:rPr>
          <w:rFonts w:ascii="Times New Roman" w:hAnsi="Times New Roman"/>
          <w:sz w:val="24"/>
          <w:szCs w:val="24"/>
        </w:rPr>
        <w:t>pontjában</w:t>
      </w:r>
      <w:proofErr w:type="gramEnd"/>
      <w:r w:rsidRPr="002409E2">
        <w:rPr>
          <w:rFonts w:ascii="Times New Roman" w:hAnsi="Times New Roman"/>
          <w:sz w:val="24"/>
          <w:szCs w:val="24"/>
        </w:rPr>
        <w:t xml:space="preserve"> foglaltak alapján a települési önkormányzatok szociális célú tüzelőanyag vásárláshoz kapcsolódó támogatása érdekében,</w:t>
      </w:r>
    </w:p>
    <w:p w:rsidR="00976427" w:rsidRPr="002409E2" w:rsidRDefault="00976427" w:rsidP="00976427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09E2">
        <w:rPr>
          <w:rFonts w:ascii="Times New Roman" w:hAnsi="Times New Roman"/>
          <w:sz w:val="24"/>
          <w:szCs w:val="24"/>
        </w:rPr>
        <w:t>a</w:t>
      </w:r>
      <w:proofErr w:type="gramEnd"/>
      <w:r w:rsidRPr="002409E2">
        <w:rPr>
          <w:rFonts w:ascii="Times New Roman" w:hAnsi="Times New Roman"/>
          <w:sz w:val="24"/>
          <w:szCs w:val="24"/>
        </w:rPr>
        <w:t xml:space="preserve"> Magyarország helyi önkormányzatairól szóló 2011. évi CLXXXIX. törvény 42. § (1) bekezdésében meghatározott feladatkörében eljárva a következőket rendeli el:</w:t>
      </w:r>
    </w:p>
    <w:p w:rsidR="00976427" w:rsidRPr="002409E2" w:rsidRDefault="00976427" w:rsidP="0097642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76427" w:rsidRPr="002409E2" w:rsidRDefault="00976427" w:rsidP="00976427">
      <w:pPr>
        <w:jc w:val="center"/>
        <w:rPr>
          <w:b/>
        </w:rPr>
      </w:pPr>
      <w:r w:rsidRPr="002409E2">
        <w:rPr>
          <w:b/>
        </w:rPr>
        <w:t>I. fejezet</w:t>
      </w:r>
    </w:p>
    <w:p w:rsidR="00976427" w:rsidRPr="002409E2" w:rsidRDefault="00976427" w:rsidP="00976427">
      <w:pPr>
        <w:ind w:firstLine="360"/>
        <w:jc w:val="center"/>
        <w:rPr>
          <w:b/>
        </w:rPr>
      </w:pPr>
      <w:r w:rsidRPr="002409E2">
        <w:rPr>
          <w:b/>
        </w:rPr>
        <w:t>A támogatásra vonatkozó általános szabályok</w:t>
      </w:r>
    </w:p>
    <w:p w:rsidR="00976427" w:rsidRPr="002409E2" w:rsidRDefault="00976427" w:rsidP="00976427">
      <w:pPr>
        <w:ind w:firstLine="360"/>
      </w:pPr>
      <w:r w:rsidRPr="002409E2">
        <w:t> </w:t>
      </w:r>
    </w:p>
    <w:p w:rsidR="00976427" w:rsidRPr="00976427" w:rsidRDefault="00976427" w:rsidP="00976427">
      <w:pPr>
        <w:pStyle w:val="Listaszerbekezds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9E2">
        <w:rPr>
          <w:rFonts w:ascii="Times New Roman" w:eastAsia="Times New Roman" w:hAnsi="Times New Roman"/>
          <w:sz w:val="24"/>
          <w:szCs w:val="24"/>
          <w:lang w:eastAsia="hu-HU"/>
        </w:rPr>
        <w:t>A rendelet célja, hatálya</w:t>
      </w:r>
    </w:p>
    <w:p w:rsidR="00976427" w:rsidRDefault="00976427" w:rsidP="00976427">
      <w:pPr>
        <w:jc w:val="both"/>
      </w:pPr>
      <w:r w:rsidRPr="002409E2">
        <w:t xml:space="preserve"> </w:t>
      </w:r>
      <w:r>
        <w:t xml:space="preserve">1.§ </w:t>
      </w:r>
      <w:r w:rsidRPr="002409E2">
        <w:t>(</w:t>
      </w:r>
      <w:proofErr w:type="spellStart"/>
      <w:r w:rsidRPr="002409E2">
        <w:t>1</w:t>
      </w:r>
      <w:proofErr w:type="spellEnd"/>
      <w:r w:rsidRPr="002409E2">
        <w:t xml:space="preserve">) </w:t>
      </w:r>
      <w:r>
        <w:t>Nyírkarász Községi Önkormányzat e</w:t>
      </w:r>
      <w:r w:rsidRPr="009B689B">
        <w:t xml:space="preserve"> rendelet alapján a téli rezsicsökkentés kiterjesztése érdekében a települési önkormányzatok 2017. évi szociális célú tüzelőanyag vásárlásához kapcsolódó kiegész</w:t>
      </w:r>
      <w:r>
        <w:t>ítő támogatás nyújtásáról szóló</w:t>
      </w:r>
      <w:r w:rsidRPr="009B689B">
        <w:t xml:space="preserve"> 1152/2018. (III. 27.) Korm. határozatban foglaltak alapján a BMÖGF/63-12/2018. számú belügyminiszteri tá</w:t>
      </w:r>
      <w:r>
        <w:t>mogatói okiratban jóváhagyott 256 q</w:t>
      </w:r>
      <w:r w:rsidRPr="009B689B">
        <w:t xml:space="preserve"> </w:t>
      </w:r>
      <w:r>
        <w:t>barnakőszén</w:t>
      </w:r>
      <w:r w:rsidRPr="009B689B">
        <w:t xml:space="preserve"> iránti támogatásra (a továbbiakban: támogatás) nyújt lehetőséget.</w:t>
      </w:r>
    </w:p>
    <w:p w:rsidR="00976427" w:rsidRDefault="00976427" w:rsidP="00976427">
      <w:pPr>
        <w:jc w:val="both"/>
      </w:pPr>
    </w:p>
    <w:p w:rsidR="00976427" w:rsidRPr="002409E2" w:rsidRDefault="00976427" w:rsidP="00976427">
      <w:pPr>
        <w:jc w:val="both"/>
      </w:pPr>
      <w:r>
        <w:t>(2)</w:t>
      </w:r>
      <w:r w:rsidRPr="002409E2">
        <w:t>E rendelet célja, hogy Nyírkarász településen élők részére támogatást nyújtson szociális rászorultsága alapján, tekintettel a törvényi felhatalmazásra meghatározza a természetben nyújtott egyszeri tüzelőanyag juttatás ellátási forma jogosultsági feltételeit, és az igénylés, odaítélés menetét.</w:t>
      </w:r>
    </w:p>
    <w:p w:rsidR="00976427" w:rsidRPr="002409E2" w:rsidRDefault="00976427" w:rsidP="00976427">
      <w:pPr>
        <w:jc w:val="both"/>
      </w:pPr>
      <w:r w:rsidRPr="002409E2">
        <w:t> </w:t>
      </w:r>
    </w:p>
    <w:p w:rsidR="00976427" w:rsidRPr="002409E2" w:rsidRDefault="00976427" w:rsidP="00976427">
      <w:pPr>
        <w:jc w:val="both"/>
      </w:pPr>
      <w:r>
        <w:t>(3</w:t>
      </w:r>
      <w:r w:rsidRPr="002409E2">
        <w:t>) E rendelet hatálya kiterjed Nyírkarász Község közigazgatási területén életvitelszerűen lakó és ott lakcímmel rendelkező állampolgárokra.</w:t>
      </w:r>
    </w:p>
    <w:p w:rsidR="00976427" w:rsidRPr="002409E2" w:rsidRDefault="00976427" w:rsidP="00976427">
      <w:pPr>
        <w:jc w:val="both"/>
      </w:pPr>
      <w:r w:rsidRPr="002409E2">
        <w:t> </w:t>
      </w:r>
    </w:p>
    <w:p w:rsidR="00976427" w:rsidRPr="002409E2" w:rsidRDefault="00976427" w:rsidP="00976427">
      <w:pPr>
        <w:ind w:firstLine="708"/>
        <w:jc w:val="center"/>
      </w:pPr>
      <w:r w:rsidRPr="002409E2">
        <w:t>2. A támogatás feltételei</w:t>
      </w:r>
    </w:p>
    <w:p w:rsidR="00976427" w:rsidRPr="002409E2" w:rsidRDefault="00976427" w:rsidP="00976427">
      <w:pPr>
        <w:jc w:val="both"/>
      </w:pPr>
      <w:r w:rsidRPr="002409E2">
        <w:t>2. § (1) Az önkormányzat vissza nem térítendő természetbeni támogatást –</w:t>
      </w:r>
      <w:proofErr w:type="gramStart"/>
      <w:r>
        <w:t xml:space="preserve">barnakőszén- </w:t>
      </w:r>
      <w:r w:rsidRPr="002409E2">
        <w:t xml:space="preserve"> biztosít</w:t>
      </w:r>
      <w:proofErr w:type="gramEnd"/>
      <w:r w:rsidRPr="002409E2">
        <w:t xml:space="preserve"> elsősorban annak a személynek, aki</w:t>
      </w:r>
    </w:p>
    <w:p w:rsidR="00976427" w:rsidRPr="002409E2" w:rsidRDefault="00976427" w:rsidP="00976427">
      <w:pPr>
        <w:tabs>
          <w:tab w:val="num" w:pos="720"/>
        </w:tabs>
        <w:ind w:left="720" w:hanging="360"/>
        <w:jc w:val="both"/>
      </w:pPr>
      <w:proofErr w:type="gramStart"/>
      <w:r w:rsidRPr="002409E2">
        <w:rPr>
          <w:i/>
          <w:iCs/>
        </w:rPr>
        <w:t>a</w:t>
      </w:r>
      <w:proofErr w:type="gramEnd"/>
      <w:r w:rsidRPr="002409E2">
        <w:rPr>
          <w:i/>
          <w:iCs/>
        </w:rPr>
        <w:t xml:space="preserve">) </w:t>
      </w:r>
      <w:proofErr w:type="spellStart"/>
      <w:r w:rsidRPr="002409E2">
        <w:t>a</w:t>
      </w:r>
      <w:proofErr w:type="spellEnd"/>
      <w:r w:rsidRPr="002409E2">
        <w:t xml:space="preserve"> szociális igazgatásról és szociális ellátásokról szóló törvény szerinti aktív korúak ellátására, időskorúak járadékára, vagy - tekintet nélkül annak természetbeni vagy pénzbeli formában történő nyújtására - települési támogatásra (különösen a lakhatáshoz kapcsolódó rendszeres kiadások viselésével kapcsolatos támogatás) jogosult, </w:t>
      </w:r>
      <w:bookmarkStart w:id="1" w:name="pr8"/>
      <w:bookmarkEnd w:id="1"/>
    </w:p>
    <w:p w:rsidR="00976427" w:rsidRPr="002409E2" w:rsidRDefault="00976427" w:rsidP="00976427">
      <w:pPr>
        <w:tabs>
          <w:tab w:val="num" w:pos="720"/>
        </w:tabs>
        <w:ind w:left="720" w:hanging="360"/>
        <w:jc w:val="both"/>
      </w:pPr>
      <w:r w:rsidRPr="002409E2">
        <w:t xml:space="preserve">b) a gyermekek védelméről és a gyámügyi igazgatásról szóló törvényben szabályozott halmozottan hátrányos helyzetű gyermeket nevelő család. </w:t>
      </w:r>
    </w:p>
    <w:p w:rsidR="00976427" w:rsidRPr="00976427" w:rsidRDefault="00976427" w:rsidP="00976427">
      <w:pPr>
        <w:jc w:val="both"/>
      </w:pPr>
      <w:r w:rsidRPr="002409E2">
        <w:t xml:space="preserve">(2) Az (1) bekezdésben foglaltakon túl az Önkormányzat vissza nem térítendő természetbeni </w:t>
      </w:r>
      <w:proofErr w:type="gramStart"/>
      <w:r w:rsidRPr="002409E2">
        <w:t>támogatást  -</w:t>
      </w:r>
      <w:proofErr w:type="gramEnd"/>
      <w:r w:rsidRPr="002409E2">
        <w:t xml:space="preserve">  </w:t>
      </w:r>
      <w:r>
        <w:t>barnakőszén</w:t>
      </w:r>
      <w:r w:rsidRPr="002409E2">
        <w:t xml:space="preserve"> - biztosíthat a rendelkezésre álló keret erejéig azon Nyírkarászi személyek számára, akik</w:t>
      </w:r>
      <w:r>
        <w:t xml:space="preserve"> </w:t>
      </w:r>
      <w:r w:rsidRPr="00976427">
        <w:t>családjában az egy főre eső jövedelme nem haladja meg az öregségi nyugdíj mindenkori legkisebb összegének 175 %-át, kerekítve az 50.000,- Forintot.</w:t>
      </w:r>
    </w:p>
    <w:p w:rsidR="00976427" w:rsidRPr="002409E2" w:rsidRDefault="00976427" w:rsidP="00976427">
      <w:pPr>
        <w:ind w:left="720" w:hanging="360"/>
        <w:jc w:val="both"/>
      </w:pPr>
    </w:p>
    <w:p w:rsidR="00976427" w:rsidRPr="002409E2" w:rsidRDefault="00976427" w:rsidP="00976427">
      <w:pPr>
        <w:jc w:val="both"/>
      </w:pPr>
      <w:r w:rsidRPr="002409E2">
        <w:lastRenderedPageBreak/>
        <w:t>(3) A tüzelőanyag támogatás ugyanazon lakott ingatlanra csak egy jogosultnak állapítható meg, függetlenül a lakásban élő személyek és a háztartások számától. Amennyiben egy ingatlanról több kérelem érkezik, az elbírálás a kérelem beérkezésének sorrendjében történik.</w:t>
      </w:r>
    </w:p>
    <w:p w:rsidR="00976427" w:rsidRPr="002409E2" w:rsidRDefault="00976427" w:rsidP="00976427">
      <w:pPr>
        <w:jc w:val="both"/>
      </w:pPr>
      <w:r w:rsidRPr="002409E2">
        <w:t>(4)  Az önkormányzat hivatalának szociáli</w:t>
      </w:r>
      <w:r>
        <w:t>s ügyintézője előzetes ellenőrzést</w:t>
      </w:r>
      <w:r w:rsidRPr="002409E2">
        <w:t xml:space="preserve"> készít a beérkezett kérelme</w:t>
      </w:r>
      <w:r>
        <w:t>k alapján a jogosultak köréről</w:t>
      </w:r>
      <w:r w:rsidRPr="002409E2">
        <w:t xml:space="preserve">, e rendeletben foglaltak figyelembevételével </w:t>
      </w:r>
      <w:r>
        <w:t>benyújtja azt</w:t>
      </w:r>
      <w:r w:rsidRPr="002409E2">
        <w:t xml:space="preserve"> a döntéshozatalra.</w:t>
      </w:r>
    </w:p>
    <w:p w:rsidR="00976427" w:rsidRPr="002409E2" w:rsidRDefault="00976427" w:rsidP="00976427">
      <w:pPr>
        <w:jc w:val="both"/>
      </w:pPr>
      <w:r w:rsidRPr="002409E2">
        <w:t>3. §</w:t>
      </w:r>
      <w:r w:rsidRPr="002409E2">
        <w:tab/>
        <w:t xml:space="preserve">Háztartásonként legfeljebb </w:t>
      </w:r>
      <w:r>
        <w:t>5 q barnakőszén</w:t>
      </w:r>
      <w:r w:rsidRPr="002409E2">
        <w:t xml:space="preserve"> biztosítható.</w:t>
      </w:r>
    </w:p>
    <w:p w:rsidR="00976427" w:rsidRPr="002409E2" w:rsidRDefault="00976427" w:rsidP="00976427">
      <w:pPr>
        <w:jc w:val="both"/>
      </w:pPr>
      <w:r w:rsidRPr="002409E2">
        <w:t xml:space="preserve">4.§ Nem jogosult szociális célú tüzelőanyag támogatásra – függetlenül a 2. § </w:t>
      </w:r>
      <w:proofErr w:type="spellStart"/>
      <w:r w:rsidRPr="002409E2">
        <w:t>-ban</w:t>
      </w:r>
      <w:proofErr w:type="spellEnd"/>
      <w:r w:rsidRPr="002409E2">
        <w:t xml:space="preserve"> meghatározott feltétel teljesülésétől – az a személy, család </w:t>
      </w:r>
    </w:p>
    <w:p w:rsidR="00976427" w:rsidRPr="002409E2" w:rsidRDefault="00976427" w:rsidP="00976427">
      <w:pPr>
        <w:numPr>
          <w:ilvl w:val="0"/>
          <w:numId w:val="18"/>
        </w:numPr>
        <w:jc w:val="both"/>
      </w:pPr>
      <w:r w:rsidRPr="002409E2">
        <w:t xml:space="preserve">azon ingatlan vonatkozásában, mely </w:t>
      </w:r>
      <w:proofErr w:type="spellStart"/>
      <w:r>
        <w:t>tűzelőanyaggal</w:t>
      </w:r>
      <w:proofErr w:type="spellEnd"/>
      <w:r w:rsidRPr="002409E2">
        <w:t xml:space="preserve"> egyáltalán nem fűthető.</w:t>
      </w:r>
    </w:p>
    <w:p w:rsidR="00976427" w:rsidRPr="002409E2" w:rsidRDefault="00976427" w:rsidP="00976427">
      <w:pPr>
        <w:numPr>
          <w:ilvl w:val="0"/>
          <w:numId w:val="18"/>
        </w:numPr>
        <w:jc w:val="both"/>
      </w:pPr>
      <w:r w:rsidRPr="002409E2">
        <w:t>az üresen álló, nem lakott ingatlanra, amelyben életvitelszerűen senki sem él.</w:t>
      </w:r>
    </w:p>
    <w:p w:rsidR="00976427" w:rsidRPr="002409E2" w:rsidRDefault="00976427" w:rsidP="00976427">
      <w:pPr>
        <w:ind w:left="720"/>
        <w:jc w:val="both"/>
      </w:pPr>
    </w:p>
    <w:p w:rsidR="00976427" w:rsidRPr="002409E2" w:rsidRDefault="00976427" w:rsidP="00976427">
      <w:pPr>
        <w:jc w:val="center"/>
        <w:rPr>
          <w:b/>
        </w:rPr>
      </w:pPr>
      <w:r w:rsidRPr="002409E2">
        <w:rPr>
          <w:b/>
        </w:rPr>
        <w:t>II. Fejezet</w:t>
      </w:r>
    </w:p>
    <w:p w:rsidR="00976427" w:rsidRPr="00411E4D" w:rsidRDefault="00976427" w:rsidP="00976427">
      <w:pPr>
        <w:ind w:firstLine="708"/>
        <w:jc w:val="center"/>
        <w:rPr>
          <w:b/>
        </w:rPr>
      </w:pPr>
      <w:r w:rsidRPr="002409E2">
        <w:rPr>
          <w:b/>
        </w:rPr>
        <w:t>3. A támogatás igénylésének menete</w:t>
      </w:r>
    </w:p>
    <w:p w:rsidR="00976427" w:rsidRPr="002409E2" w:rsidRDefault="00976427" w:rsidP="00976427">
      <w:pPr>
        <w:jc w:val="both"/>
      </w:pPr>
      <w:r w:rsidRPr="002409E2">
        <w:t xml:space="preserve">5. § (1) A támogatás megállapítása iránti eljárás az e rendelet 1. számú melléklete szerinti kérelemre indul. </w:t>
      </w:r>
    </w:p>
    <w:p w:rsidR="00976427" w:rsidRPr="002409E2" w:rsidRDefault="00976427" w:rsidP="00976427">
      <w:pPr>
        <w:jc w:val="both"/>
      </w:pPr>
      <w:r w:rsidRPr="002409E2">
        <w:t xml:space="preserve">(2) A kérelmeket </w:t>
      </w:r>
      <w:r>
        <w:t>2019. január 15</w:t>
      </w:r>
      <w:r w:rsidRPr="002409E2">
        <w:t xml:space="preserve"> napjáig a Nyírkarászi Polgármesteri Hivatalba lehet benyújtani.</w:t>
      </w:r>
    </w:p>
    <w:p w:rsidR="00976427" w:rsidRPr="002409E2" w:rsidRDefault="00976427" w:rsidP="00976427">
      <w:pPr>
        <w:jc w:val="both"/>
      </w:pPr>
      <w:r w:rsidRPr="002409E2">
        <w:t>(3) A kérelmek elbírálása az Ügyrendi Bizottság hatáskörébe tartozik.</w:t>
      </w:r>
    </w:p>
    <w:p w:rsidR="00976427" w:rsidRDefault="00976427" w:rsidP="00976427">
      <w:pPr>
        <w:jc w:val="both"/>
      </w:pPr>
      <w:r w:rsidRPr="002409E2">
        <w:t>(4) A tüzelőanyag átvételét a jogosult a rendelet 2. számú mellékletét képező átvételi elismervény aláírásával igazolja.</w:t>
      </w:r>
    </w:p>
    <w:p w:rsidR="00976427" w:rsidRPr="002409E2" w:rsidRDefault="00976427" w:rsidP="00976427">
      <w:pPr>
        <w:jc w:val="both"/>
      </w:pPr>
      <w:r>
        <w:t>(5) Az önkormányzat a szociális célú szénben részesülőtől ellenszolgáltatást nem kér.</w:t>
      </w:r>
    </w:p>
    <w:p w:rsidR="00976427" w:rsidRPr="002409E2" w:rsidRDefault="00976427" w:rsidP="00976427">
      <w:pPr>
        <w:jc w:val="both"/>
      </w:pPr>
      <w:r w:rsidRPr="002409E2">
        <w:t> </w:t>
      </w:r>
    </w:p>
    <w:p w:rsidR="00976427" w:rsidRPr="002409E2" w:rsidRDefault="00976427" w:rsidP="00976427">
      <w:pPr>
        <w:jc w:val="both"/>
      </w:pPr>
      <w:r w:rsidRPr="002409E2">
        <w:t>6. §</w:t>
      </w:r>
      <w:r w:rsidRPr="002409E2">
        <w:rPr>
          <w:color w:val="000000"/>
        </w:rPr>
        <w:t>. A forrás felhasználását követően</w:t>
      </w:r>
      <w:r w:rsidRPr="002409E2">
        <w:t xml:space="preserve"> benyújtott kérelmeket – függetlenül attól, hogy azok a 2. § meghatározott feltételeknek megfelelnek-e– el kell utasítani.</w:t>
      </w:r>
    </w:p>
    <w:p w:rsidR="00976427" w:rsidRPr="002409E2" w:rsidRDefault="00976427" w:rsidP="00976427">
      <w:pPr>
        <w:jc w:val="both"/>
      </w:pPr>
    </w:p>
    <w:p w:rsidR="00976427" w:rsidRPr="002409E2" w:rsidRDefault="00976427" w:rsidP="00976427">
      <w:pPr>
        <w:jc w:val="center"/>
        <w:rPr>
          <w:b/>
        </w:rPr>
      </w:pPr>
      <w:r w:rsidRPr="002409E2">
        <w:rPr>
          <w:b/>
        </w:rPr>
        <w:t>III. Fejezet</w:t>
      </w:r>
    </w:p>
    <w:p w:rsidR="00976427" w:rsidRPr="002409E2" w:rsidRDefault="00976427" w:rsidP="00976427">
      <w:pPr>
        <w:jc w:val="center"/>
        <w:rPr>
          <w:b/>
        </w:rPr>
      </w:pPr>
      <w:r w:rsidRPr="002409E2">
        <w:rPr>
          <w:b/>
        </w:rPr>
        <w:t>Záró rendelkezések</w:t>
      </w:r>
    </w:p>
    <w:p w:rsidR="00976427" w:rsidRPr="002409E2" w:rsidRDefault="00976427" w:rsidP="00976427">
      <w:pPr>
        <w:jc w:val="both"/>
      </w:pPr>
      <w:r w:rsidRPr="002409E2">
        <w:t>7. § (1) Jelen rendelet a kihirdetését követő napon lép hatályba, és 2019. március 31. napján hatályát veszti.</w:t>
      </w:r>
    </w:p>
    <w:p w:rsidR="00976427" w:rsidRPr="002409E2" w:rsidRDefault="00976427" w:rsidP="00976427">
      <w:pPr>
        <w:jc w:val="center"/>
      </w:pPr>
      <w:r w:rsidRPr="002409E2">
        <w:t>K</w:t>
      </w:r>
      <w:proofErr w:type="gramStart"/>
      <w:r w:rsidRPr="002409E2">
        <w:t>.M.</w:t>
      </w:r>
      <w:proofErr w:type="gramEnd"/>
      <w:r w:rsidRPr="002409E2">
        <w:t>F.</w:t>
      </w:r>
    </w:p>
    <w:p w:rsidR="00976427" w:rsidRPr="002409E2" w:rsidRDefault="00976427" w:rsidP="00976427">
      <w:pPr>
        <w:jc w:val="both"/>
      </w:pPr>
    </w:p>
    <w:p w:rsidR="00976427" w:rsidRPr="002409E2" w:rsidRDefault="00976427" w:rsidP="00976427">
      <w:pPr>
        <w:jc w:val="both"/>
      </w:pPr>
    </w:p>
    <w:p w:rsidR="00976427" w:rsidRPr="002409E2" w:rsidRDefault="00976427" w:rsidP="00976427">
      <w:pPr>
        <w:ind w:firstLine="708"/>
        <w:jc w:val="both"/>
      </w:pPr>
      <w:r w:rsidRPr="002409E2">
        <w:t xml:space="preserve">                Szalmási </w:t>
      </w:r>
      <w:proofErr w:type="gramStart"/>
      <w:r w:rsidRPr="002409E2">
        <w:t xml:space="preserve">József       </w:t>
      </w:r>
      <w:r w:rsidRPr="002409E2">
        <w:tab/>
        <w:t xml:space="preserve">      </w:t>
      </w:r>
      <w:r w:rsidRPr="002409E2">
        <w:tab/>
        <w:t xml:space="preserve">  </w:t>
      </w:r>
      <w:r w:rsidRPr="002409E2">
        <w:tab/>
        <w:t>Matyi</w:t>
      </w:r>
      <w:proofErr w:type="gramEnd"/>
      <w:r w:rsidRPr="002409E2">
        <w:t xml:space="preserve"> Andrásné</w:t>
      </w:r>
    </w:p>
    <w:p w:rsidR="00976427" w:rsidRPr="002409E2" w:rsidRDefault="00976427" w:rsidP="00976427">
      <w:pPr>
        <w:jc w:val="both"/>
      </w:pPr>
      <w:r w:rsidRPr="002409E2">
        <w:tab/>
        <w:t xml:space="preserve">                 </w:t>
      </w:r>
      <w:proofErr w:type="gramStart"/>
      <w:r w:rsidRPr="002409E2">
        <w:t>polgármester</w:t>
      </w:r>
      <w:proofErr w:type="gramEnd"/>
      <w:r w:rsidRPr="002409E2">
        <w:tab/>
      </w:r>
      <w:r w:rsidRPr="002409E2">
        <w:tab/>
      </w:r>
      <w:r w:rsidRPr="002409E2">
        <w:tab/>
      </w:r>
      <w:r w:rsidRPr="002409E2">
        <w:tab/>
        <w:t xml:space="preserve">         jegyző</w:t>
      </w:r>
    </w:p>
    <w:p w:rsidR="00976427" w:rsidRPr="002409E2" w:rsidRDefault="00976427" w:rsidP="00976427">
      <w:pPr>
        <w:jc w:val="both"/>
      </w:pPr>
    </w:p>
    <w:p w:rsidR="00976427" w:rsidRPr="002409E2" w:rsidRDefault="00976427" w:rsidP="00976427">
      <w:pPr>
        <w:pStyle w:val="Nincstrkz"/>
        <w:rPr>
          <w:rFonts w:ascii="Times New Roman" w:hAnsi="Times New Roman"/>
          <w:sz w:val="24"/>
          <w:szCs w:val="24"/>
        </w:rPr>
      </w:pPr>
      <w:r w:rsidRPr="002409E2">
        <w:rPr>
          <w:rFonts w:ascii="Times New Roman" w:hAnsi="Times New Roman"/>
          <w:sz w:val="24"/>
          <w:szCs w:val="24"/>
        </w:rPr>
        <w:t>Jelen rendelet kihirdetve: 2018</w:t>
      </w:r>
      <w:r>
        <w:rPr>
          <w:rFonts w:ascii="Times New Roman" w:hAnsi="Times New Roman"/>
          <w:sz w:val="24"/>
          <w:szCs w:val="24"/>
        </w:rPr>
        <w:t xml:space="preserve">. november 29 </w:t>
      </w:r>
      <w:r w:rsidRPr="002409E2">
        <w:rPr>
          <w:rFonts w:ascii="Times New Roman" w:hAnsi="Times New Roman"/>
          <w:sz w:val="24"/>
          <w:szCs w:val="24"/>
        </w:rPr>
        <w:t>napján.</w:t>
      </w:r>
    </w:p>
    <w:p w:rsidR="00976427" w:rsidRPr="002409E2" w:rsidRDefault="00976427" w:rsidP="00976427">
      <w:pPr>
        <w:pStyle w:val="Nincstrkz"/>
        <w:rPr>
          <w:rFonts w:ascii="Times New Roman" w:hAnsi="Times New Roman"/>
          <w:sz w:val="24"/>
          <w:szCs w:val="24"/>
        </w:rPr>
      </w:pPr>
      <w:r w:rsidRPr="002409E2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</w:t>
      </w:r>
      <w:r w:rsidRPr="002409E2">
        <w:rPr>
          <w:rFonts w:ascii="Times New Roman" w:hAnsi="Times New Roman"/>
          <w:sz w:val="24"/>
          <w:szCs w:val="24"/>
        </w:rPr>
        <w:tab/>
        <w:t>  Matyi Andrásné</w:t>
      </w:r>
    </w:p>
    <w:p w:rsidR="00976427" w:rsidRDefault="00976427" w:rsidP="00976427">
      <w:pPr>
        <w:pStyle w:val="Nincstrkz"/>
        <w:rPr>
          <w:rFonts w:ascii="Times New Roman" w:hAnsi="Times New Roman"/>
          <w:sz w:val="24"/>
          <w:szCs w:val="24"/>
        </w:rPr>
      </w:pPr>
      <w:r w:rsidRPr="002409E2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 </w:t>
      </w:r>
      <w:proofErr w:type="gramStart"/>
      <w:r w:rsidRPr="002409E2">
        <w:rPr>
          <w:rFonts w:ascii="Times New Roman" w:hAnsi="Times New Roman"/>
          <w:sz w:val="24"/>
          <w:szCs w:val="24"/>
        </w:rPr>
        <w:t>jegyző</w:t>
      </w:r>
      <w:proofErr w:type="gramEnd"/>
    </w:p>
    <w:p w:rsidR="00976427" w:rsidRPr="006E2E5C" w:rsidRDefault="00976427" w:rsidP="00976427">
      <w:pPr>
        <w:pStyle w:val="Nincstrkz"/>
        <w:rPr>
          <w:rFonts w:ascii="Times New Roman" w:hAnsi="Times New Roman"/>
          <w:sz w:val="24"/>
          <w:szCs w:val="24"/>
        </w:rPr>
      </w:pPr>
    </w:p>
    <w:p w:rsidR="00976427" w:rsidRPr="002409E2" w:rsidRDefault="00976427" w:rsidP="00976427">
      <w:pPr>
        <w:jc w:val="both"/>
      </w:pPr>
    </w:p>
    <w:p w:rsidR="00976427" w:rsidRPr="002409E2" w:rsidRDefault="00976427" w:rsidP="00976427">
      <w:pPr>
        <w:ind w:left="4245" w:hanging="4245"/>
      </w:pPr>
      <w:proofErr w:type="spellStart"/>
      <w:proofErr w:type="gramStart"/>
      <w:r w:rsidRPr="002409E2">
        <w:rPr>
          <w:spacing w:val="-12"/>
        </w:rPr>
        <w:t>Ikt.sz</w:t>
      </w:r>
      <w:proofErr w:type="spellEnd"/>
      <w:r w:rsidRPr="002409E2">
        <w:rPr>
          <w:spacing w:val="-12"/>
        </w:rPr>
        <w:t xml:space="preserve"> :</w:t>
      </w:r>
      <w:proofErr w:type="gramEnd"/>
      <w:r w:rsidRPr="002409E2">
        <w:rPr>
          <w:spacing w:val="-12"/>
        </w:rPr>
        <w:t xml:space="preserve"> …………..</w:t>
      </w:r>
      <w:r w:rsidRPr="002409E2">
        <w:rPr>
          <w:spacing w:val="-12"/>
        </w:rPr>
        <w:tab/>
      </w:r>
      <w:r w:rsidRPr="002409E2">
        <w:t xml:space="preserve">1. sz. melléklet a       </w:t>
      </w:r>
      <w:r>
        <w:t>10</w:t>
      </w:r>
      <w:r w:rsidRPr="002409E2">
        <w:t>/2018/(</w:t>
      </w:r>
      <w:r>
        <w:t>XI.29.</w:t>
      </w:r>
      <w:r w:rsidRPr="002409E2">
        <w:t>)önkormányzati rendelethez</w:t>
      </w:r>
    </w:p>
    <w:p w:rsidR="00976427" w:rsidRPr="002409E2" w:rsidRDefault="00976427" w:rsidP="00976427">
      <w:pPr>
        <w:kinsoku w:val="0"/>
        <w:spacing w:before="144"/>
        <w:ind w:left="72"/>
        <w:rPr>
          <w:spacing w:val="2"/>
        </w:rPr>
      </w:pPr>
      <w:r w:rsidRPr="002409E2">
        <w:rPr>
          <w:spacing w:val="2"/>
        </w:rPr>
        <w:t>A kérelem benyújtható: 201</w:t>
      </w:r>
      <w:r>
        <w:rPr>
          <w:spacing w:val="2"/>
        </w:rPr>
        <w:t>9.01.15</w:t>
      </w:r>
      <w:r w:rsidRPr="002409E2">
        <w:rPr>
          <w:spacing w:val="2"/>
        </w:rPr>
        <w:t>.-ig.</w:t>
      </w:r>
    </w:p>
    <w:p w:rsidR="00976427" w:rsidRPr="00B870EB" w:rsidRDefault="00976427" w:rsidP="00976427">
      <w:pPr>
        <w:kinsoku w:val="0"/>
        <w:spacing w:before="36" w:line="204" w:lineRule="auto"/>
        <w:jc w:val="center"/>
        <w:rPr>
          <w:b/>
        </w:rPr>
      </w:pPr>
      <w:r w:rsidRPr="00B870EB">
        <w:rPr>
          <w:b/>
          <w:spacing w:val="24"/>
        </w:rPr>
        <w:t>Kérelem</w:t>
      </w:r>
    </w:p>
    <w:p w:rsidR="00976427" w:rsidRPr="00A42A02" w:rsidRDefault="00976427" w:rsidP="00976427">
      <w:pPr>
        <w:tabs>
          <w:tab w:val="left" w:leader="dot" w:pos="3494"/>
          <w:tab w:val="right" w:leader="dot" w:pos="9211"/>
        </w:tabs>
        <w:kinsoku w:val="0"/>
        <w:spacing w:before="396"/>
        <w:ind w:left="72"/>
        <w:jc w:val="both"/>
      </w:pPr>
      <w:r w:rsidRPr="00A42A02">
        <w:tab/>
      </w:r>
      <w:r w:rsidRPr="00A42A02">
        <w:rPr>
          <w:spacing w:val="22"/>
        </w:rPr>
        <w:t xml:space="preserve"> (név) (szül. hely és idő: </w:t>
      </w:r>
      <w:r w:rsidRPr="00A42A02">
        <w:rPr>
          <w:spacing w:val="22"/>
        </w:rPr>
        <w:tab/>
        <w:t>)</w:t>
      </w:r>
    </w:p>
    <w:p w:rsidR="00976427" w:rsidRPr="00A42A02" w:rsidRDefault="00976427" w:rsidP="00976427">
      <w:pPr>
        <w:jc w:val="both"/>
      </w:pPr>
      <w:proofErr w:type="gramStart"/>
      <w:r w:rsidRPr="00A42A02">
        <w:rPr>
          <w:spacing w:val="45"/>
        </w:rPr>
        <w:t>Nyírkarász ,</w:t>
      </w:r>
      <w:proofErr w:type="gramEnd"/>
      <w:r w:rsidRPr="00A42A02">
        <w:rPr>
          <w:spacing w:val="45"/>
        </w:rPr>
        <w:t xml:space="preserve">............ </w:t>
      </w:r>
      <w:proofErr w:type="gramStart"/>
      <w:r w:rsidRPr="00A42A02">
        <w:rPr>
          <w:spacing w:val="45"/>
        </w:rPr>
        <w:t>u.</w:t>
      </w:r>
      <w:proofErr w:type="gramEnd"/>
      <w:r w:rsidRPr="00A42A02">
        <w:rPr>
          <w:spacing w:val="45"/>
        </w:rPr>
        <w:t xml:space="preserve"> .................  </w:t>
      </w:r>
      <w:proofErr w:type="gramStart"/>
      <w:r w:rsidRPr="00A42A02">
        <w:rPr>
          <w:spacing w:val="45"/>
        </w:rPr>
        <w:t>sz.</w:t>
      </w:r>
      <w:proofErr w:type="gramEnd"/>
      <w:r w:rsidRPr="00A42A02">
        <w:rPr>
          <w:spacing w:val="45"/>
        </w:rPr>
        <w:t xml:space="preserve"> </w:t>
      </w:r>
      <w:r w:rsidRPr="00A42A02">
        <w:t>alatti lakos kérem, hogy részemre Nyírkarász Község</w:t>
      </w:r>
      <w:r w:rsidRPr="00A42A02">
        <w:rPr>
          <w:spacing w:val="2"/>
        </w:rPr>
        <w:t xml:space="preserve"> Önkormá</w:t>
      </w:r>
      <w:r>
        <w:rPr>
          <w:spacing w:val="2"/>
        </w:rPr>
        <w:t xml:space="preserve">nyzata Képviselő-testületének </w:t>
      </w:r>
      <w:r w:rsidRPr="00CD2898">
        <w:t xml:space="preserve">a téli rezsicsökkentés kiterjesztése érdekében a települési önkormányzatok 2017. évi szociális célú tüzelőanyag vásárlásához </w:t>
      </w:r>
      <w:r w:rsidRPr="00CD2898">
        <w:lastRenderedPageBreak/>
        <w:t>kapcsolódó kiegészítő támogatás helyi szabályairól</w:t>
      </w:r>
      <w:r w:rsidR="00506E43">
        <w:t xml:space="preserve"> </w:t>
      </w:r>
      <w:r>
        <w:rPr>
          <w:spacing w:val="2"/>
        </w:rPr>
        <w:t>szóló    10/2018.(XI.29.</w:t>
      </w:r>
      <w:r w:rsidRPr="00A42A02">
        <w:rPr>
          <w:spacing w:val="2"/>
        </w:rPr>
        <w:t xml:space="preserve">) </w:t>
      </w:r>
      <w:r w:rsidRPr="00A42A02">
        <w:t>önkormányzati rendelete alapján szíveskedjenek term</w:t>
      </w:r>
      <w:r>
        <w:t>észetbeni juttatásként   tüzelőanyagot</w:t>
      </w:r>
      <w:r w:rsidRPr="00A42A02">
        <w:t xml:space="preserve"> biztosítani.</w:t>
      </w:r>
    </w:p>
    <w:p w:rsidR="00976427" w:rsidRPr="00A42A02" w:rsidRDefault="00976427" w:rsidP="00976427">
      <w:pPr>
        <w:kinsoku w:val="0"/>
        <w:spacing w:before="252"/>
        <w:ind w:left="72"/>
      </w:pPr>
      <w:r>
        <w:rPr>
          <w:spacing w:val="4"/>
        </w:rPr>
        <w:t>A tüzelőanyag</w:t>
      </w:r>
      <w:r w:rsidRPr="00A42A02">
        <w:rPr>
          <w:spacing w:val="4"/>
        </w:rPr>
        <w:t xml:space="preserve"> támogatásra a rendelet szerint azért vagyok </w:t>
      </w:r>
      <w:proofErr w:type="gramStart"/>
      <w:r w:rsidRPr="00A42A02">
        <w:rPr>
          <w:spacing w:val="4"/>
        </w:rPr>
        <w:t>jogosult</w:t>
      </w:r>
      <w:proofErr w:type="gramEnd"/>
      <w:r w:rsidRPr="00A42A02">
        <w:rPr>
          <w:spacing w:val="4"/>
        </w:rPr>
        <w:t xml:space="preserve"> mert:*</w:t>
      </w:r>
    </w:p>
    <w:p w:rsidR="00976427" w:rsidRPr="00A42A02" w:rsidRDefault="00976427" w:rsidP="00976427">
      <w:pPr>
        <w:tabs>
          <w:tab w:val="right" w:leader="dot" w:pos="9211"/>
        </w:tabs>
        <w:kinsoku w:val="0"/>
        <w:spacing w:before="144"/>
        <w:ind w:left="72"/>
      </w:pPr>
      <w:proofErr w:type="gramStart"/>
      <w:r w:rsidRPr="00A42A02">
        <w:rPr>
          <w:spacing w:val="-1"/>
        </w:rPr>
        <w:t>a</w:t>
      </w:r>
      <w:proofErr w:type="gramEnd"/>
      <w:r w:rsidRPr="00A42A02">
        <w:rPr>
          <w:spacing w:val="-1"/>
        </w:rPr>
        <w:t xml:space="preserve">) </w:t>
      </w:r>
      <w:r>
        <w:rPr>
          <w:spacing w:val="-1"/>
        </w:rPr>
        <w:t>aktív korúak ellátására</w:t>
      </w:r>
      <w:r w:rsidRPr="00A42A02">
        <w:rPr>
          <w:spacing w:val="-1"/>
        </w:rPr>
        <w:t xml:space="preserve"> vagyok jogosult, a megállapító határozat száma:</w:t>
      </w:r>
      <w:r w:rsidRPr="00A42A02">
        <w:rPr>
          <w:spacing w:val="-1"/>
        </w:rPr>
        <w:tab/>
      </w:r>
    </w:p>
    <w:p w:rsidR="00976427" w:rsidRPr="00A42A02" w:rsidRDefault="00976427" w:rsidP="00976427">
      <w:pPr>
        <w:tabs>
          <w:tab w:val="right" w:leader="dot" w:pos="9211"/>
        </w:tabs>
        <w:kinsoku w:val="0"/>
        <w:spacing w:before="108"/>
        <w:ind w:left="72"/>
      </w:pPr>
      <w:r w:rsidRPr="00A42A02">
        <w:rPr>
          <w:spacing w:val="-1"/>
        </w:rPr>
        <w:t xml:space="preserve">b) </w:t>
      </w:r>
      <w:r>
        <w:rPr>
          <w:spacing w:val="-1"/>
        </w:rPr>
        <w:t>időskorúak járadékára vagyok jogosult</w:t>
      </w:r>
      <w:r w:rsidRPr="00A42A02">
        <w:rPr>
          <w:spacing w:val="-1"/>
        </w:rPr>
        <w:t>, a megállapító határozat száma</w:t>
      </w:r>
      <w:r w:rsidRPr="00A42A02">
        <w:rPr>
          <w:spacing w:val="-1"/>
          <w:vertAlign w:val="superscript"/>
        </w:rPr>
        <w:t>.</w:t>
      </w:r>
      <w:r w:rsidRPr="00A42A02">
        <w:rPr>
          <w:spacing w:val="-1"/>
          <w:vertAlign w:val="superscript"/>
        </w:rPr>
        <w:tab/>
      </w:r>
    </w:p>
    <w:p w:rsidR="00976427" w:rsidRDefault="00976427" w:rsidP="00976427">
      <w:pPr>
        <w:tabs>
          <w:tab w:val="right" w:leader="dot" w:pos="9211"/>
        </w:tabs>
        <w:kinsoku w:val="0"/>
        <w:spacing w:before="108"/>
        <w:ind w:left="72"/>
        <w:rPr>
          <w:vertAlign w:val="superscript"/>
        </w:rPr>
      </w:pPr>
      <w:r w:rsidRPr="00A42A02">
        <w:t xml:space="preserve">c) </w:t>
      </w:r>
      <w:r>
        <w:t>települési támogatásban</w:t>
      </w:r>
      <w:r w:rsidRPr="00A42A02">
        <w:t xml:space="preserve"> részesül</w:t>
      </w:r>
      <w:r>
        <w:t>ö</w:t>
      </w:r>
      <w:r w:rsidRPr="00A42A02">
        <w:t>k, a megállapító határozat száma</w:t>
      </w:r>
      <w:r w:rsidRPr="00A42A02">
        <w:rPr>
          <w:vertAlign w:val="superscript"/>
        </w:rPr>
        <w:t>.</w:t>
      </w:r>
      <w:r w:rsidRPr="00A42A02">
        <w:rPr>
          <w:vertAlign w:val="superscript"/>
        </w:rPr>
        <w:tab/>
      </w:r>
    </w:p>
    <w:p w:rsidR="00976427" w:rsidRPr="00A42A02" w:rsidRDefault="00976427" w:rsidP="00976427">
      <w:pPr>
        <w:tabs>
          <w:tab w:val="right" w:leader="dot" w:pos="9211"/>
        </w:tabs>
        <w:kinsoku w:val="0"/>
        <w:spacing w:before="108"/>
        <w:rPr>
          <w:vertAlign w:val="superscript"/>
        </w:rPr>
      </w:pPr>
      <w:r>
        <w:t xml:space="preserve"> d</w:t>
      </w:r>
      <w:r w:rsidRPr="00355F86">
        <w:t>)</w:t>
      </w:r>
      <w:r w:rsidRPr="00355F86">
        <w:rPr>
          <w:sz w:val="14"/>
          <w:szCs w:val="14"/>
        </w:rPr>
        <w:t>     </w:t>
      </w:r>
      <w:r w:rsidRPr="00CD4ADA">
        <w:t>halmozottan hátrányos helyzetű gyermeket</w:t>
      </w:r>
      <w:r>
        <w:t xml:space="preserve"> nevelek, a megállapító határozat száma</w:t>
      </w:r>
      <w:proofErr w:type="gramStart"/>
      <w:r>
        <w:t>……...</w:t>
      </w:r>
      <w:proofErr w:type="gramEnd"/>
    </w:p>
    <w:p w:rsidR="00976427" w:rsidRPr="00060A0B" w:rsidRDefault="00D8201E" w:rsidP="00976427">
      <w:pPr>
        <w:kinsoku w:val="0"/>
        <w:spacing w:before="108"/>
        <w:ind w:left="72"/>
      </w:pPr>
      <w:proofErr w:type="gramStart"/>
      <w:r>
        <w:rPr>
          <w:spacing w:val="-1"/>
        </w:rPr>
        <w:t>e</w:t>
      </w:r>
      <w:proofErr w:type="gramEnd"/>
      <w:r w:rsidR="00976427">
        <w:rPr>
          <w:spacing w:val="-1"/>
        </w:rPr>
        <w:t>)</w:t>
      </w:r>
      <w:r w:rsidR="00976427" w:rsidRPr="00060A0B">
        <w:t xml:space="preserve"> </w:t>
      </w:r>
      <w:r w:rsidR="00976427" w:rsidRPr="00060A0B">
        <w:rPr>
          <w:spacing w:val="-1"/>
        </w:rPr>
        <w:t xml:space="preserve">családjában az egy főre eső jövedelme nem haladja meg az öregségi nyugdíj mindenkori legkisebb összegének </w:t>
      </w:r>
      <w:r w:rsidR="00976427">
        <w:rPr>
          <w:spacing w:val="-1"/>
        </w:rPr>
        <w:t>175%-át, kerekítve az 50.000,- Forintot</w:t>
      </w:r>
      <w:r w:rsidR="00976427" w:rsidRPr="00060A0B">
        <w:rPr>
          <w:spacing w:val="-1"/>
        </w:rPr>
        <w:t>.</w:t>
      </w:r>
    </w:p>
    <w:p w:rsidR="00976427" w:rsidRPr="00BF0CF2" w:rsidRDefault="00976427" w:rsidP="00976427">
      <w:pPr>
        <w:jc w:val="both"/>
        <w:rPr>
          <w:b/>
        </w:rPr>
      </w:pPr>
      <w:r w:rsidRPr="00A42A02">
        <w:t xml:space="preserve">2. A kérelmező és a vele egy családban élő személyek adatai és jövedelme </w:t>
      </w:r>
      <w:proofErr w:type="gramStart"/>
      <w:r>
        <w:t>a</w:t>
      </w:r>
      <w:proofErr w:type="gramEnd"/>
      <w:r>
        <w:t xml:space="preserve"> </w:t>
      </w:r>
      <w:r w:rsidR="00D8201E">
        <w:rPr>
          <w:b/>
        </w:rPr>
        <w:t>e</w:t>
      </w:r>
      <w:r w:rsidRPr="00BF0CF2">
        <w:rPr>
          <w:b/>
        </w:rPr>
        <w:t>) pont esetében</w:t>
      </w:r>
      <w:r>
        <w:t>:</w:t>
      </w:r>
      <w:r w:rsidRPr="00BF0CF2">
        <w:rPr>
          <w:b/>
          <w:i/>
          <w:iCs/>
          <w:spacing w:val="-1"/>
        </w:rPr>
        <w:t xml:space="preserve"> </w:t>
      </w:r>
      <w:r w:rsidRPr="00BF0CF2">
        <w:rPr>
          <w:b/>
          <w:i/>
          <w:iCs/>
        </w:rPr>
        <w:t>jövedelemigazolásokat mellékelni szükséges</w:t>
      </w:r>
      <w:r>
        <w:rPr>
          <w:b/>
          <w:i/>
          <w:iCs/>
        </w:rPr>
        <w:t>!</w:t>
      </w:r>
    </w:p>
    <w:tbl>
      <w:tblPr>
        <w:tblpPr w:leftFromText="141" w:rightFromText="141" w:vertAnchor="text" w:horzAnchor="margin" w:tblpY="46"/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3"/>
        <w:gridCol w:w="1574"/>
        <w:gridCol w:w="1559"/>
        <w:gridCol w:w="1566"/>
      </w:tblGrid>
      <w:tr w:rsidR="00976427" w:rsidRPr="00A42A02" w:rsidTr="00AC3C82">
        <w:trPr>
          <w:tblCellSpacing w:w="7" w:type="dxa"/>
        </w:trPr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427" w:rsidRPr="00A42A02" w:rsidRDefault="00976427" w:rsidP="00AC3C82">
            <w:pPr>
              <w:jc w:val="center"/>
            </w:pPr>
            <w:r w:rsidRPr="00A42A02">
              <w:t>Név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427" w:rsidRPr="00A42A02" w:rsidRDefault="00976427" w:rsidP="00AC3C82">
            <w:pPr>
              <w:jc w:val="center"/>
            </w:pPr>
            <w:r w:rsidRPr="00A42A02">
              <w:t>Rokoni kapcsolata a kérelmezővel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427" w:rsidRPr="00A42A02" w:rsidRDefault="00976427" w:rsidP="00AC3C82">
            <w:pPr>
              <w:jc w:val="center"/>
            </w:pPr>
            <w:r w:rsidRPr="00A42A02">
              <w:t xml:space="preserve">Születési idő </w:t>
            </w:r>
          </w:p>
          <w:p w:rsidR="00976427" w:rsidRPr="00A42A02" w:rsidRDefault="00976427" w:rsidP="00AC3C82">
            <w:pPr>
              <w:jc w:val="center"/>
            </w:pPr>
            <w:r w:rsidRPr="00A42A02">
              <w:t>(év, hó, nap)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427" w:rsidRPr="00A42A02" w:rsidRDefault="00976427" w:rsidP="00AC3C82">
            <w:pPr>
              <w:jc w:val="center"/>
            </w:pPr>
            <w:r w:rsidRPr="00A42A02">
              <w:t xml:space="preserve">Havi nettó jövedelem </w:t>
            </w:r>
          </w:p>
          <w:p w:rsidR="00976427" w:rsidRPr="00A42A02" w:rsidRDefault="00976427" w:rsidP="00AC3C82">
            <w:pPr>
              <w:jc w:val="center"/>
            </w:pPr>
            <w:r w:rsidRPr="00A42A02">
              <w:t>(Ft)</w:t>
            </w:r>
          </w:p>
        </w:tc>
      </w:tr>
      <w:tr w:rsidR="00976427" w:rsidRPr="00A42A02" w:rsidTr="00AC3C82">
        <w:trPr>
          <w:trHeight w:val="309"/>
          <w:tblCellSpacing w:w="7" w:type="dxa"/>
        </w:trPr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427" w:rsidRPr="00A42A02" w:rsidRDefault="00976427" w:rsidP="00AC3C82">
            <w:r w:rsidRPr="00A42A02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427" w:rsidRPr="00A42A02" w:rsidRDefault="00976427" w:rsidP="00AC3C82">
            <w:r w:rsidRPr="00A42A02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427" w:rsidRPr="00A42A02" w:rsidRDefault="00976427" w:rsidP="00AC3C82">
            <w:pPr>
              <w:jc w:val="center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427" w:rsidRDefault="00976427" w:rsidP="00AC3C82">
            <w:r w:rsidRPr="00A42A02">
              <w:t> </w:t>
            </w:r>
          </w:p>
          <w:p w:rsidR="00976427" w:rsidRPr="00A42A02" w:rsidRDefault="00976427" w:rsidP="00AC3C82"/>
        </w:tc>
      </w:tr>
      <w:tr w:rsidR="00976427" w:rsidRPr="00A42A02" w:rsidTr="00AC3C82">
        <w:trPr>
          <w:tblCellSpacing w:w="7" w:type="dxa"/>
        </w:trPr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427" w:rsidRPr="00A42A02" w:rsidRDefault="00976427" w:rsidP="00AC3C82">
            <w:r w:rsidRPr="00A42A02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427" w:rsidRPr="00A42A02" w:rsidRDefault="00976427" w:rsidP="00AC3C82">
            <w:r w:rsidRPr="00A42A02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427" w:rsidRPr="00A42A02" w:rsidRDefault="00976427" w:rsidP="00AC3C82">
            <w:pPr>
              <w:jc w:val="center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427" w:rsidRDefault="00976427" w:rsidP="00AC3C82">
            <w:r w:rsidRPr="00A42A02">
              <w:t> </w:t>
            </w:r>
          </w:p>
          <w:p w:rsidR="00976427" w:rsidRPr="00A42A02" w:rsidRDefault="00976427" w:rsidP="00AC3C82"/>
        </w:tc>
      </w:tr>
      <w:tr w:rsidR="00976427" w:rsidRPr="00A42A02" w:rsidTr="00AC3C82">
        <w:trPr>
          <w:trHeight w:val="100"/>
          <w:tblCellSpacing w:w="7" w:type="dxa"/>
        </w:trPr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427" w:rsidRPr="00A42A02" w:rsidRDefault="00976427" w:rsidP="00AC3C82">
            <w:r w:rsidRPr="00A42A02"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427" w:rsidRPr="00A42A02" w:rsidRDefault="00976427" w:rsidP="00AC3C82">
            <w:r w:rsidRPr="00A42A02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427" w:rsidRPr="00A42A02" w:rsidRDefault="00976427" w:rsidP="00AC3C82">
            <w:pPr>
              <w:jc w:val="center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6427" w:rsidRDefault="00976427" w:rsidP="00AC3C82">
            <w:r w:rsidRPr="00A42A02">
              <w:t> </w:t>
            </w:r>
          </w:p>
          <w:p w:rsidR="00976427" w:rsidRDefault="00976427" w:rsidP="00AC3C82"/>
          <w:p w:rsidR="00976427" w:rsidRPr="00A42A02" w:rsidRDefault="00976427" w:rsidP="00AC3C82"/>
        </w:tc>
      </w:tr>
    </w:tbl>
    <w:p w:rsidR="00976427" w:rsidRPr="00A42A02" w:rsidRDefault="00976427" w:rsidP="00976427">
      <w:pPr>
        <w:kinsoku w:val="0"/>
        <w:spacing w:before="108" w:line="264" w:lineRule="auto"/>
      </w:pPr>
    </w:p>
    <w:p w:rsidR="00976427" w:rsidRPr="00A42A02" w:rsidRDefault="00976427" w:rsidP="00976427">
      <w:pPr>
        <w:kinsoku w:val="0"/>
        <w:spacing w:before="108" w:after="108" w:line="196" w:lineRule="auto"/>
        <w:jc w:val="both"/>
      </w:pPr>
    </w:p>
    <w:p w:rsidR="00976427" w:rsidRDefault="00976427" w:rsidP="00976427">
      <w:pPr>
        <w:kinsoku w:val="0"/>
        <w:spacing w:before="108" w:after="108" w:line="196" w:lineRule="auto"/>
        <w:jc w:val="both"/>
      </w:pPr>
    </w:p>
    <w:p w:rsidR="00976427" w:rsidRDefault="00976427" w:rsidP="00976427">
      <w:pPr>
        <w:kinsoku w:val="0"/>
        <w:spacing w:before="108" w:after="108" w:line="196" w:lineRule="auto"/>
        <w:jc w:val="both"/>
      </w:pPr>
    </w:p>
    <w:p w:rsidR="00976427" w:rsidRDefault="00976427" w:rsidP="00976427">
      <w:pPr>
        <w:kinsoku w:val="0"/>
        <w:spacing w:before="108" w:after="108" w:line="196" w:lineRule="auto"/>
        <w:jc w:val="both"/>
      </w:pPr>
    </w:p>
    <w:p w:rsidR="00976427" w:rsidRDefault="00976427" w:rsidP="00976427">
      <w:pPr>
        <w:kinsoku w:val="0"/>
        <w:spacing w:before="108" w:after="108" w:line="196" w:lineRule="auto"/>
        <w:jc w:val="both"/>
      </w:pPr>
    </w:p>
    <w:p w:rsidR="00976427" w:rsidRDefault="00976427" w:rsidP="00976427">
      <w:pPr>
        <w:kinsoku w:val="0"/>
        <w:spacing w:before="108" w:after="108" w:line="196" w:lineRule="auto"/>
        <w:jc w:val="both"/>
      </w:pPr>
    </w:p>
    <w:p w:rsidR="00976427" w:rsidRDefault="00976427" w:rsidP="00976427">
      <w:pPr>
        <w:kinsoku w:val="0"/>
        <w:spacing w:before="108" w:after="108" w:line="196" w:lineRule="auto"/>
        <w:jc w:val="both"/>
      </w:pPr>
    </w:p>
    <w:p w:rsidR="00976427" w:rsidRPr="00BF0CF2" w:rsidRDefault="00976427" w:rsidP="00976427">
      <w:pPr>
        <w:tabs>
          <w:tab w:val="left" w:pos="9072"/>
        </w:tabs>
        <w:kinsoku w:val="0"/>
        <w:spacing w:before="108" w:line="264" w:lineRule="auto"/>
        <w:ind w:left="72"/>
      </w:pPr>
    </w:p>
    <w:p w:rsidR="00976427" w:rsidRPr="00F34C7D" w:rsidRDefault="00976427" w:rsidP="00976427">
      <w:pPr>
        <w:kinsoku w:val="0"/>
        <w:spacing w:before="108" w:line="264" w:lineRule="auto"/>
        <w:ind w:left="72"/>
        <w:rPr>
          <w:i/>
          <w:iCs/>
          <w:spacing w:val="-1"/>
        </w:rPr>
      </w:pPr>
      <w:r>
        <w:rPr>
          <w:i/>
          <w:iCs/>
          <w:spacing w:val="-1"/>
        </w:rPr>
        <w:t>*</w:t>
      </w:r>
      <w:r w:rsidRPr="00A42A02">
        <w:rPr>
          <w:i/>
          <w:iCs/>
          <w:spacing w:val="-1"/>
        </w:rPr>
        <w:t xml:space="preserve"> (megfelelő aláhúzandó és kitöltendő.)</w:t>
      </w:r>
    </w:p>
    <w:p w:rsidR="00976427" w:rsidRDefault="00976427" w:rsidP="00976427">
      <w:pPr>
        <w:kinsoku w:val="0"/>
        <w:spacing w:before="108" w:after="108" w:line="196" w:lineRule="auto"/>
        <w:jc w:val="both"/>
      </w:pPr>
    </w:p>
    <w:p w:rsidR="00976427" w:rsidRDefault="00976427" w:rsidP="00976427">
      <w:pPr>
        <w:kinsoku w:val="0"/>
        <w:spacing w:before="108" w:after="108" w:line="196" w:lineRule="auto"/>
        <w:jc w:val="both"/>
      </w:pPr>
      <w:r>
        <w:t>Nyírkarász, 20</w:t>
      </w:r>
      <w:r w:rsidRPr="00A42A02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976427" w:rsidRDefault="00976427" w:rsidP="00976427">
      <w:pPr>
        <w:kinsoku w:val="0"/>
        <w:spacing w:before="108" w:after="108" w:line="196" w:lineRule="auto"/>
        <w:ind w:left="4248" w:firstLine="708"/>
        <w:jc w:val="both"/>
      </w:pPr>
      <w:r>
        <w:t>………………………….</w:t>
      </w:r>
    </w:p>
    <w:p w:rsidR="00976427" w:rsidRPr="00A42A02" w:rsidRDefault="00976427" w:rsidP="00976427">
      <w:pPr>
        <w:kinsoku w:val="0"/>
        <w:spacing w:before="108" w:after="108" w:line="196" w:lineRule="auto"/>
        <w:ind w:left="4248" w:firstLine="708"/>
        <w:jc w:val="both"/>
      </w:pPr>
      <w:r>
        <w:t xml:space="preserve">     </w:t>
      </w:r>
      <w:r w:rsidRPr="00A42A02">
        <w:t xml:space="preserve">    </w:t>
      </w:r>
      <w:proofErr w:type="gramStart"/>
      <w:r w:rsidRPr="00A42A02">
        <w:t>kérelmező</w:t>
      </w:r>
      <w:proofErr w:type="gramEnd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976427" w:rsidRPr="00A42A02" w:rsidTr="00AC3C82">
        <w:trPr>
          <w:trHeight w:val="2150"/>
          <w:tblCellSpacing w:w="0" w:type="dxa"/>
          <w:jc w:val="center"/>
        </w:trPr>
        <w:tc>
          <w:tcPr>
            <w:tcW w:w="9072" w:type="dxa"/>
          </w:tcPr>
          <w:p w:rsidR="00976427" w:rsidRDefault="00976427" w:rsidP="00AC3C82">
            <w:pPr>
              <w:pStyle w:val="Style1"/>
              <w:kinsoku w:val="0"/>
              <w:autoSpaceDE/>
              <w:autoSpaceDN/>
              <w:adjustRightInd/>
              <w:spacing w:line="201" w:lineRule="auto"/>
              <w:ind w:right="144"/>
              <w:rPr>
                <w:rStyle w:val="CharacterStyle2"/>
                <w:spacing w:val="6"/>
                <w:sz w:val="21"/>
                <w:szCs w:val="21"/>
              </w:rPr>
            </w:pPr>
          </w:p>
          <w:p w:rsidR="00976427" w:rsidRDefault="00976427" w:rsidP="00AC3C82">
            <w:pPr>
              <w:pStyle w:val="Style1"/>
              <w:kinsoku w:val="0"/>
              <w:autoSpaceDE/>
              <w:autoSpaceDN/>
              <w:adjustRightInd/>
              <w:spacing w:line="201" w:lineRule="auto"/>
              <w:ind w:right="144"/>
              <w:jc w:val="right"/>
              <w:rPr>
                <w:rStyle w:val="CharacterStyle2"/>
                <w:spacing w:val="6"/>
                <w:sz w:val="21"/>
                <w:szCs w:val="21"/>
              </w:rPr>
            </w:pPr>
          </w:p>
          <w:p w:rsidR="00976427" w:rsidRPr="00CD2898" w:rsidRDefault="00976427" w:rsidP="00AC3C82">
            <w:pPr>
              <w:pStyle w:val="Style1"/>
              <w:kinsoku w:val="0"/>
              <w:autoSpaceDE/>
              <w:autoSpaceDN/>
              <w:adjustRightInd/>
              <w:spacing w:line="201" w:lineRule="auto"/>
              <w:ind w:right="144"/>
              <w:jc w:val="right"/>
              <w:rPr>
                <w:rStyle w:val="CharacterStyle2"/>
                <w:spacing w:val="6"/>
                <w:sz w:val="21"/>
                <w:szCs w:val="21"/>
              </w:rPr>
            </w:pPr>
            <w:r>
              <w:rPr>
                <w:rStyle w:val="CharacterStyle2"/>
                <w:spacing w:val="6"/>
                <w:sz w:val="21"/>
                <w:szCs w:val="21"/>
              </w:rPr>
              <w:t xml:space="preserve">2. sz. melléklet </w:t>
            </w:r>
            <w:proofErr w:type="gramStart"/>
            <w:r>
              <w:rPr>
                <w:rStyle w:val="CharacterStyle2"/>
                <w:spacing w:val="6"/>
                <w:sz w:val="21"/>
                <w:szCs w:val="21"/>
              </w:rPr>
              <w:t>a  10</w:t>
            </w:r>
            <w:proofErr w:type="gramEnd"/>
            <w:r>
              <w:rPr>
                <w:rStyle w:val="CharacterStyle2"/>
                <w:spacing w:val="6"/>
                <w:sz w:val="21"/>
                <w:szCs w:val="21"/>
              </w:rPr>
              <w:t>/2018.(XI.29.) önkormányzati rendelethez</w:t>
            </w:r>
          </w:p>
          <w:p w:rsidR="00D8201E" w:rsidRDefault="00976427" w:rsidP="00D8201E">
            <w:pPr>
              <w:pStyle w:val="Style1"/>
              <w:kinsoku w:val="0"/>
              <w:autoSpaceDE/>
              <w:autoSpaceDN/>
              <w:adjustRightInd/>
              <w:spacing w:before="216" w:line="292" w:lineRule="auto"/>
              <w:ind w:left="3744"/>
              <w:rPr>
                <w:rStyle w:val="CharacterStyle2"/>
                <w:b/>
                <w:bCs/>
                <w:spacing w:val="2"/>
                <w:sz w:val="24"/>
                <w:szCs w:val="24"/>
              </w:rPr>
            </w:pPr>
            <w:r w:rsidRPr="00626BAC">
              <w:rPr>
                <w:rStyle w:val="CharacterStyle2"/>
                <w:b/>
                <w:bCs/>
                <w:spacing w:val="2"/>
                <w:sz w:val="24"/>
                <w:szCs w:val="24"/>
              </w:rPr>
              <w:t>Átvételi elismervény</w:t>
            </w:r>
          </w:p>
          <w:p w:rsidR="00976427" w:rsidRPr="00D8201E" w:rsidRDefault="00976427" w:rsidP="00D8201E">
            <w:pPr>
              <w:pStyle w:val="Style1"/>
              <w:kinsoku w:val="0"/>
              <w:autoSpaceDE/>
              <w:autoSpaceDN/>
              <w:adjustRightInd/>
              <w:spacing w:before="216" w:line="292" w:lineRule="auto"/>
              <w:rPr>
                <w:b/>
                <w:bCs/>
                <w:spacing w:val="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>…</w:t>
            </w:r>
            <w:proofErr w:type="gramStart"/>
            <w:r>
              <w:rPr>
                <w:rStyle w:val="CharacterStyle2"/>
                <w:sz w:val="24"/>
                <w:szCs w:val="24"/>
              </w:rPr>
              <w:t>………………………</w:t>
            </w:r>
            <w:proofErr w:type="gramEnd"/>
            <w:r w:rsidRPr="00626BAC">
              <w:rPr>
                <w:rStyle w:val="CharacterStyle2"/>
                <w:sz w:val="24"/>
                <w:szCs w:val="24"/>
              </w:rPr>
              <w:tab/>
            </w:r>
            <w:r>
              <w:rPr>
                <w:rStyle w:val="CharacterStyle2"/>
                <w:sz w:val="24"/>
                <w:szCs w:val="24"/>
              </w:rPr>
              <w:t xml:space="preserve">………….….. </w:t>
            </w:r>
            <w:r>
              <w:rPr>
                <w:rStyle w:val="CharacterStyle2"/>
                <w:spacing w:val="8"/>
                <w:sz w:val="24"/>
                <w:szCs w:val="24"/>
              </w:rPr>
              <w:t xml:space="preserve"> (név) Nyírkarász, ………………..út………...</w:t>
            </w:r>
            <w:r w:rsidRPr="00626BAC">
              <w:rPr>
                <w:rStyle w:val="CharacterStyle2"/>
                <w:sz w:val="24"/>
                <w:szCs w:val="24"/>
              </w:rPr>
              <w:t xml:space="preserve"> </w:t>
            </w:r>
            <w:proofErr w:type="spellStart"/>
            <w:r w:rsidRPr="00626BAC">
              <w:rPr>
                <w:rStyle w:val="CharacterStyle2"/>
                <w:sz w:val="24"/>
                <w:szCs w:val="24"/>
              </w:rPr>
              <w:t>sz.</w:t>
            </w:r>
            <w:r w:rsidRPr="00626BAC">
              <w:rPr>
                <w:rStyle w:val="CharacterStyle2"/>
                <w:spacing w:val="-1"/>
                <w:sz w:val="24"/>
                <w:szCs w:val="24"/>
              </w:rPr>
              <w:t>alatti</w:t>
            </w:r>
            <w:proofErr w:type="spellEnd"/>
            <w:r w:rsidRPr="00626BAC">
              <w:rPr>
                <w:rStyle w:val="CharacterStyle2"/>
                <w:spacing w:val="-1"/>
                <w:sz w:val="24"/>
                <w:szCs w:val="24"/>
              </w:rPr>
              <w:t xml:space="preserve"> lakos aláírásommal elismerem, hogy a mai napon </w:t>
            </w:r>
            <w:r>
              <w:rPr>
                <w:rStyle w:val="CharacterStyle2"/>
                <w:spacing w:val="-1"/>
                <w:sz w:val="24"/>
                <w:szCs w:val="24"/>
              </w:rPr>
              <w:t>Nyírkarász Község</w:t>
            </w:r>
            <w:r w:rsidRPr="00626BAC">
              <w:rPr>
                <w:rStyle w:val="CharacterStyle2"/>
                <w:spacing w:val="-1"/>
                <w:sz w:val="24"/>
                <w:szCs w:val="24"/>
              </w:rPr>
              <w:t xml:space="preserve"> Önkormányzata Képviselő</w:t>
            </w:r>
            <w:r w:rsidRPr="00626BAC">
              <w:rPr>
                <w:rStyle w:val="CharacterStyle2"/>
                <w:spacing w:val="-1"/>
                <w:sz w:val="24"/>
                <w:szCs w:val="24"/>
              </w:rPr>
              <w:softHyphen/>
            </w:r>
            <w:r w:rsidRPr="00626BAC">
              <w:rPr>
                <w:rStyle w:val="CharacterStyle2"/>
                <w:spacing w:val="3"/>
                <w:sz w:val="24"/>
                <w:szCs w:val="24"/>
              </w:rPr>
              <w:t xml:space="preserve">testületének </w:t>
            </w:r>
            <w:r w:rsidRPr="00CD2898">
              <w:rPr>
                <w:rStyle w:val="CharacterStyle2"/>
                <w:spacing w:val="3"/>
                <w:sz w:val="24"/>
                <w:szCs w:val="24"/>
              </w:rPr>
              <w:t>a téli rezsicsökkentés kiterjesztése érdekében a települési önkormányzatok 2017. évi szociális célú tüzelőanyag vásárlásához kapcsolódó kiegészítő támogatás helyi szabályairól</w:t>
            </w:r>
            <w:r>
              <w:rPr>
                <w:rStyle w:val="CharacterStyle2"/>
                <w:spacing w:val="3"/>
                <w:sz w:val="24"/>
                <w:szCs w:val="24"/>
              </w:rPr>
              <w:t xml:space="preserve"> szóló 10/2018. (XI.29.</w:t>
            </w:r>
            <w:r w:rsidRPr="00626BAC">
              <w:rPr>
                <w:rStyle w:val="CharacterStyle2"/>
                <w:spacing w:val="3"/>
                <w:sz w:val="24"/>
                <w:szCs w:val="24"/>
              </w:rPr>
              <w:t xml:space="preserve">) önkormányzati rendelete alapján </w:t>
            </w:r>
            <w:r w:rsidRPr="00626BAC">
              <w:rPr>
                <w:rStyle w:val="CharacterStyle2"/>
                <w:spacing w:val="-1"/>
                <w:sz w:val="24"/>
                <w:szCs w:val="24"/>
              </w:rPr>
              <w:t xml:space="preserve">megállapított természetbeni </w:t>
            </w:r>
            <w:proofErr w:type="gramStart"/>
            <w:r w:rsidRPr="00626BAC">
              <w:rPr>
                <w:rStyle w:val="CharacterStyle2"/>
                <w:spacing w:val="-1"/>
                <w:sz w:val="24"/>
                <w:szCs w:val="24"/>
              </w:rPr>
              <w:t xml:space="preserve">juttatásként  </w:t>
            </w:r>
            <w:r>
              <w:rPr>
                <w:rStyle w:val="CharacterStyle2"/>
                <w:spacing w:val="-1"/>
                <w:sz w:val="24"/>
                <w:szCs w:val="24"/>
              </w:rPr>
              <w:t>…</w:t>
            </w:r>
            <w:proofErr w:type="gramEnd"/>
            <w:r>
              <w:rPr>
                <w:rStyle w:val="CharacterStyle2"/>
                <w:spacing w:val="-1"/>
                <w:sz w:val="24"/>
                <w:szCs w:val="24"/>
              </w:rPr>
              <w:t>……q mennyiségű tüzelőanyagot( barnakőszén )</w:t>
            </w:r>
            <w:r w:rsidRPr="00626BAC">
              <w:rPr>
                <w:rStyle w:val="CharacterStyle2"/>
                <w:spacing w:val="-1"/>
                <w:sz w:val="24"/>
                <w:szCs w:val="24"/>
              </w:rPr>
              <w:t>átvettem.</w:t>
            </w:r>
          </w:p>
          <w:p w:rsidR="00976427" w:rsidRDefault="00976427" w:rsidP="00AC3C82">
            <w:pPr>
              <w:kinsoku w:val="0"/>
              <w:spacing w:before="72"/>
              <w:rPr>
                <w:spacing w:val="3"/>
              </w:rPr>
            </w:pPr>
            <w:r>
              <w:rPr>
                <w:spacing w:val="3"/>
              </w:rPr>
              <w:t>Nyírkarász, 20</w:t>
            </w:r>
            <w:proofErr w:type="gramStart"/>
            <w:r>
              <w:rPr>
                <w:spacing w:val="3"/>
              </w:rPr>
              <w:t>……………………..</w:t>
            </w:r>
            <w:proofErr w:type="gramEnd"/>
          </w:p>
          <w:p w:rsidR="00976427" w:rsidRPr="00A42A02" w:rsidRDefault="00976427" w:rsidP="00AC3C82">
            <w:pPr>
              <w:kinsoku w:val="0"/>
              <w:spacing w:before="72"/>
              <w:rPr>
                <w:spacing w:val="3"/>
              </w:rPr>
            </w:pPr>
          </w:p>
        </w:tc>
      </w:tr>
      <w:tr w:rsidR="00976427" w:rsidRPr="00A42A02" w:rsidTr="00D8201E">
        <w:trPr>
          <w:trHeight w:val="723"/>
          <w:tblCellSpacing w:w="0" w:type="dxa"/>
          <w:jc w:val="center"/>
        </w:trPr>
        <w:tc>
          <w:tcPr>
            <w:tcW w:w="9072" w:type="dxa"/>
          </w:tcPr>
          <w:p w:rsidR="00976427" w:rsidRDefault="00976427" w:rsidP="00AC3C82">
            <w:pPr>
              <w:pStyle w:val="Style1"/>
              <w:kinsoku w:val="0"/>
              <w:autoSpaceDE/>
              <w:autoSpaceDN/>
              <w:adjustRightInd/>
              <w:spacing w:line="201" w:lineRule="auto"/>
              <w:ind w:right="144"/>
              <w:rPr>
                <w:rStyle w:val="CharacterStyle2"/>
                <w:spacing w:val="6"/>
                <w:sz w:val="21"/>
                <w:szCs w:val="21"/>
              </w:rPr>
            </w:pPr>
            <w:r>
              <w:rPr>
                <w:rStyle w:val="CharacterStyle2"/>
                <w:spacing w:val="6"/>
                <w:sz w:val="21"/>
                <w:szCs w:val="21"/>
              </w:rPr>
              <w:t xml:space="preserve"> ………………………………………..                   …………………………………………..</w:t>
            </w:r>
          </w:p>
          <w:p w:rsidR="00976427" w:rsidRPr="00D8201E" w:rsidRDefault="00976427" w:rsidP="00D8201E">
            <w:pPr>
              <w:pStyle w:val="Style1"/>
              <w:kinsoku w:val="0"/>
              <w:autoSpaceDE/>
              <w:autoSpaceDN/>
              <w:adjustRightInd/>
              <w:spacing w:line="201" w:lineRule="auto"/>
              <w:ind w:right="144"/>
              <w:rPr>
                <w:spacing w:val="6"/>
                <w:sz w:val="24"/>
                <w:szCs w:val="24"/>
              </w:rPr>
            </w:pPr>
            <w:r>
              <w:rPr>
                <w:rStyle w:val="CharacterStyle2"/>
                <w:spacing w:val="6"/>
                <w:sz w:val="21"/>
                <w:szCs w:val="21"/>
              </w:rPr>
              <w:t xml:space="preserve">    </w:t>
            </w:r>
            <w:r w:rsidR="00D8201E">
              <w:rPr>
                <w:rStyle w:val="CharacterStyle2"/>
                <w:spacing w:val="6"/>
                <w:sz w:val="21"/>
                <w:szCs w:val="21"/>
              </w:rPr>
              <w:t xml:space="preserve">                               </w:t>
            </w:r>
            <w:r>
              <w:rPr>
                <w:rStyle w:val="CharacterStyle2"/>
                <w:spacing w:val="6"/>
                <w:sz w:val="21"/>
                <w:szCs w:val="21"/>
              </w:rPr>
              <w:t xml:space="preserve">   </w:t>
            </w:r>
            <w:proofErr w:type="gramStart"/>
            <w:r w:rsidRPr="00B870EB">
              <w:rPr>
                <w:rStyle w:val="CharacterStyle2"/>
                <w:spacing w:val="6"/>
                <w:sz w:val="24"/>
                <w:szCs w:val="24"/>
              </w:rPr>
              <w:t>átadó                                                         átvevő</w:t>
            </w:r>
            <w:proofErr w:type="gramEnd"/>
          </w:p>
        </w:tc>
      </w:tr>
    </w:tbl>
    <w:p w:rsidR="00D3084C" w:rsidRDefault="00D3084C" w:rsidP="00D3084C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lastRenderedPageBreak/>
        <w:t>Tárgy: (3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 w:rsidR="00D8201E" w:rsidRPr="00D8201E">
        <w:rPr>
          <w:b/>
          <w:u w:val="single"/>
          <w:lang w:eastAsia="zh-CN"/>
        </w:rPr>
        <w:t>a Kisvárdai Tankerületi Központ és a Nyírkarász Községi Önkormányzat között létrejött vagyonkezelési szerződés módosításáról és a költségmegosztásról szóló megállapodás aláírásáról- ismételt tárgyalás</w:t>
      </w:r>
    </w:p>
    <w:p w:rsidR="00D3084C" w:rsidRDefault="00D3084C" w:rsidP="00D3084C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D3084C" w:rsidRDefault="00D3084C" w:rsidP="00D3084C">
      <w:pPr>
        <w:jc w:val="both"/>
        <w:rPr>
          <w:lang w:eastAsia="zh-CN"/>
        </w:rPr>
      </w:pPr>
    </w:p>
    <w:p w:rsidR="00D3084C" w:rsidRDefault="00D3084C" w:rsidP="00D3084C">
      <w:pPr>
        <w:jc w:val="both"/>
        <w:rPr>
          <w:lang w:eastAsia="zh-CN"/>
        </w:rPr>
      </w:pPr>
      <w:r>
        <w:rPr>
          <w:lang w:eastAsia="zh-CN"/>
        </w:rPr>
        <w:t xml:space="preserve">Szalmási József polgármester tájékoztatta a jelenlévőket, hogy </w:t>
      </w:r>
      <w:r w:rsidR="00E86284">
        <w:rPr>
          <w:lang w:eastAsia="zh-CN"/>
        </w:rPr>
        <w:t xml:space="preserve">a tárgyban meghívásra </w:t>
      </w:r>
      <w:r w:rsidR="00E86284">
        <w:t xml:space="preserve">megbeszélés is lezajlott 2018. november 20 napján a Polgármesteri Irodában, ahol a Kisvárdai Tankerület képviseletében jelen volt Kenyeres Attila és </w:t>
      </w:r>
      <w:proofErr w:type="spellStart"/>
      <w:r w:rsidR="00E86284">
        <w:t>dr.Debreczenszki</w:t>
      </w:r>
      <w:proofErr w:type="spellEnd"/>
      <w:r w:rsidR="00E86284">
        <w:t xml:space="preserve"> Julianna munkatársak. </w:t>
      </w:r>
      <w:r w:rsidR="00E86284">
        <w:rPr>
          <w:lang w:eastAsia="zh-CN"/>
        </w:rPr>
        <w:t xml:space="preserve"> Többek között elhangzott a megbeszélésen, </w:t>
      </w:r>
      <w:proofErr w:type="gramStart"/>
      <w:r w:rsidR="00E86284">
        <w:rPr>
          <w:lang w:eastAsia="zh-CN"/>
        </w:rPr>
        <w:t>amivel</w:t>
      </w:r>
      <w:proofErr w:type="gramEnd"/>
      <w:r w:rsidR="00E86284">
        <w:rPr>
          <w:lang w:eastAsia="zh-CN"/>
        </w:rPr>
        <w:t xml:space="preserve"> mint polgármester egyetértett, hogy közös érdek a jó együttműködés.</w:t>
      </w:r>
    </w:p>
    <w:p w:rsidR="00337955" w:rsidRDefault="001138A6" w:rsidP="00D3084C">
      <w:pPr>
        <w:jc w:val="both"/>
        <w:rPr>
          <w:lang w:eastAsia="zh-CN"/>
        </w:rPr>
      </w:pPr>
      <w:r>
        <w:rPr>
          <w:lang w:eastAsia="zh-CN"/>
        </w:rPr>
        <w:t xml:space="preserve">A vagyonkezelési szerződés tekintetében </w:t>
      </w:r>
      <w:r w:rsidR="00E64873">
        <w:rPr>
          <w:lang w:eastAsia="zh-CN"/>
        </w:rPr>
        <w:t xml:space="preserve">az átvevő fél személyében bekövetkezett változás- </w:t>
      </w:r>
      <w:proofErr w:type="spellStart"/>
      <w:r w:rsidR="00E64873">
        <w:rPr>
          <w:lang w:eastAsia="zh-CN"/>
        </w:rPr>
        <w:t>Klebersberg</w:t>
      </w:r>
      <w:proofErr w:type="spellEnd"/>
      <w:r w:rsidR="00E64873">
        <w:rPr>
          <w:lang w:eastAsia="zh-CN"/>
        </w:rPr>
        <w:t xml:space="preserve"> </w:t>
      </w:r>
      <w:r w:rsidR="00E64873" w:rsidRPr="00E64873">
        <w:rPr>
          <w:lang w:eastAsia="zh-CN"/>
        </w:rPr>
        <w:t>Intézményfenntartó Központ területi szerve a</w:t>
      </w:r>
      <w:r w:rsidR="00E64873">
        <w:rPr>
          <w:lang w:eastAsia="zh-CN"/>
        </w:rPr>
        <w:t xml:space="preserve"> Kisvárdai T</w:t>
      </w:r>
      <w:r w:rsidR="00E64873" w:rsidRPr="00E64873">
        <w:rPr>
          <w:lang w:eastAsia="zh-CN"/>
        </w:rPr>
        <w:t>ankerület</w:t>
      </w:r>
      <w:r w:rsidR="00E64873">
        <w:rPr>
          <w:lang w:eastAsia="zh-CN"/>
        </w:rPr>
        <w:t xml:space="preserve"> Központ lett. Az át nem adott helységek annyiban változnának, hogy az átadott épülethelységek közül kikerül a könyvtár helység. Ezzel még nem lenne gond, a </w:t>
      </w:r>
      <w:r w:rsidR="00E64873" w:rsidRPr="00E64873">
        <w:rPr>
          <w:lang w:eastAsia="zh-CN"/>
        </w:rPr>
        <w:t>költségmegosztásról szóló megállapodás</w:t>
      </w:r>
      <w:r w:rsidR="00E64873">
        <w:rPr>
          <w:lang w:eastAsia="zh-CN"/>
        </w:rPr>
        <w:t xml:space="preserve"> inkább hagy maga után kivetnivalót. Számítások azt mutatják, hogy eddig az önkormányzat 4 millió forintot fizetett a jelenlegi megállapodás alapján, ez a jövőben szinte duplájára emelkedne a jelenlegi </w:t>
      </w:r>
      <w:proofErr w:type="spellStart"/>
      <w:r w:rsidR="00E64873">
        <w:rPr>
          <w:lang w:eastAsia="zh-CN"/>
        </w:rPr>
        <w:t>megállapodástervezet</w:t>
      </w:r>
      <w:proofErr w:type="spellEnd"/>
      <w:r w:rsidR="00E64873">
        <w:rPr>
          <w:lang w:eastAsia="zh-CN"/>
        </w:rPr>
        <w:t xml:space="preserve"> szerint. Tájékoztatta a jelenlévőket, hogy árajánlatot kért a közművek- a gázenergia, villamos áram- tekintetében </w:t>
      </w:r>
      <w:r w:rsidR="00337955">
        <w:rPr>
          <w:lang w:eastAsia="zh-CN"/>
        </w:rPr>
        <w:t xml:space="preserve">fogyasztási </w:t>
      </w:r>
      <w:proofErr w:type="spellStart"/>
      <w:r w:rsidR="00E64873">
        <w:rPr>
          <w:lang w:eastAsia="zh-CN"/>
        </w:rPr>
        <w:t>almérők</w:t>
      </w:r>
      <w:proofErr w:type="spellEnd"/>
      <w:r w:rsidR="00E64873">
        <w:rPr>
          <w:lang w:eastAsia="zh-CN"/>
        </w:rPr>
        <w:t xml:space="preserve"> felszerelése tekintetében. </w:t>
      </w:r>
      <w:r w:rsidR="006A257A">
        <w:rPr>
          <w:lang w:eastAsia="zh-CN"/>
        </w:rPr>
        <w:t xml:space="preserve">Nincs az önkormányzat jó anyagi helyzetben, de ha hitelt kellene felvenni, már 1% kamattal folyósítanak a hitelintézetek hitelt. </w:t>
      </w:r>
      <w:r w:rsidR="00492AC0">
        <w:rPr>
          <w:lang w:eastAsia="zh-CN"/>
        </w:rPr>
        <w:t xml:space="preserve">Az </w:t>
      </w:r>
      <w:proofErr w:type="spellStart"/>
      <w:r w:rsidR="00492AC0">
        <w:rPr>
          <w:lang w:eastAsia="zh-CN"/>
        </w:rPr>
        <w:t>almérők</w:t>
      </w:r>
      <w:proofErr w:type="spellEnd"/>
      <w:r w:rsidR="00492AC0">
        <w:rPr>
          <w:lang w:eastAsia="zh-CN"/>
        </w:rPr>
        <w:t xml:space="preserve"> </w:t>
      </w:r>
      <w:proofErr w:type="spellStart"/>
      <w:r w:rsidR="00492AC0">
        <w:rPr>
          <w:lang w:eastAsia="zh-CN"/>
        </w:rPr>
        <w:t>felszerése</w:t>
      </w:r>
      <w:proofErr w:type="spellEnd"/>
      <w:r w:rsidR="00492AC0">
        <w:rPr>
          <w:lang w:eastAsia="zh-CN"/>
        </w:rPr>
        <w:t xml:space="preserve">, engedélyeztetése 2-3 hónap a szakemberek tájékoztatása szerint. </w:t>
      </w:r>
      <w:r w:rsidR="00E64873">
        <w:rPr>
          <w:lang w:eastAsia="zh-CN"/>
        </w:rPr>
        <w:t xml:space="preserve">Mind az önkormányzatnak, mind a Tankerületi Központnak az lenne az érdeke, hogy </w:t>
      </w:r>
      <w:proofErr w:type="spellStart"/>
      <w:r w:rsidR="00E64873">
        <w:rPr>
          <w:lang w:eastAsia="zh-CN"/>
        </w:rPr>
        <w:t>almérők</w:t>
      </w:r>
      <w:proofErr w:type="spellEnd"/>
      <w:r w:rsidR="00E64873">
        <w:rPr>
          <w:lang w:eastAsia="zh-CN"/>
        </w:rPr>
        <w:t xml:space="preserve"> kerüljenek felszerelésre, ebben a Tankerület </w:t>
      </w:r>
      <w:r w:rsidR="00492AC0">
        <w:rPr>
          <w:lang w:eastAsia="zh-CN"/>
        </w:rPr>
        <w:t xml:space="preserve">nem hajlandó költségmegosztásra. </w:t>
      </w:r>
      <w:r w:rsidR="00BF5E17">
        <w:rPr>
          <w:lang w:eastAsia="zh-CN"/>
        </w:rPr>
        <w:t xml:space="preserve">Kettő opciót tud javasolni a </w:t>
      </w:r>
      <w:r w:rsidR="00BF5E17" w:rsidRPr="00BF5E17">
        <w:rPr>
          <w:lang w:eastAsia="zh-CN"/>
        </w:rPr>
        <w:t>költségmegosztásról szóló megállapodás</w:t>
      </w:r>
      <w:r w:rsidR="00BF5E17">
        <w:rPr>
          <w:lang w:eastAsia="zh-CN"/>
        </w:rPr>
        <w:t xml:space="preserve"> tárgyában. Első: elfogadja a Képviselőtestület a megállapodást azzal a kikötéssel, hogy a könyvtáros bérét tovább is a Tankerület rendezi, hiszen az Önkormányzat nagyon sok mindennel besegít az iskola működésébe például a buszokat mindig díjmentesen rendelkezésükre bocsájtja, az ebédlő helységet rendezvényekre használhatja az iskola. Nem egy önkormányzatról tud, akik ezeket a díjakat kiszámlázzák a Tankerületnek. </w:t>
      </w:r>
      <w:r w:rsidR="00337955">
        <w:rPr>
          <w:lang w:eastAsia="zh-CN"/>
        </w:rPr>
        <w:t xml:space="preserve">Ilyen kondíciókkal pedig az </w:t>
      </w:r>
      <w:proofErr w:type="spellStart"/>
      <w:r w:rsidR="00337955">
        <w:rPr>
          <w:lang w:eastAsia="zh-CN"/>
        </w:rPr>
        <w:t>almérők</w:t>
      </w:r>
      <w:proofErr w:type="spellEnd"/>
      <w:r w:rsidR="00337955">
        <w:rPr>
          <w:lang w:eastAsia="zh-CN"/>
        </w:rPr>
        <w:t xml:space="preserve"> felszereléséig lenne a megállapodás érvényes.</w:t>
      </w:r>
    </w:p>
    <w:p w:rsidR="00337955" w:rsidRDefault="00337955" w:rsidP="00D3084C">
      <w:pPr>
        <w:jc w:val="both"/>
        <w:rPr>
          <w:lang w:eastAsia="zh-CN"/>
        </w:rPr>
      </w:pPr>
      <w:r>
        <w:rPr>
          <w:lang w:eastAsia="zh-CN"/>
        </w:rPr>
        <w:t xml:space="preserve">Második: Nem fogadja el a Képviselő-testület a megállapodást ebben a tervezet szerinti tartalommal. Ha felszerelésre kerülnek a fogyasztási </w:t>
      </w:r>
      <w:proofErr w:type="spellStart"/>
      <w:r>
        <w:rPr>
          <w:lang w:eastAsia="zh-CN"/>
        </w:rPr>
        <w:t>almérők</w:t>
      </w:r>
      <w:proofErr w:type="spellEnd"/>
      <w:r>
        <w:rPr>
          <w:lang w:eastAsia="zh-CN"/>
        </w:rPr>
        <w:t xml:space="preserve">, ami 2-3 hónap, akkor kerülne módosításra a megállapodás. </w:t>
      </w:r>
    </w:p>
    <w:p w:rsidR="00337955" w:rsidRDefault="00337955" w:rsidP="00D3084C">
      <w:pPr>
        <w:jc w:val="both"/>
        <w:rPr>
          <w:lang w:eastAsia="zh-CN"/>
        </w:rPr>
      </w:pPr>
    </w:p>
    <w:p w:rsidR="00337955" w:rsidRDefault="00337955" w:rsidP="00D3084C">
      <w:pPr>
        <w:jc w:val="both"/>
        <w:rPr>
          <w:lang w:eastAsia="zh-CN"/>
        </w:rPr>
      </w:pPr>
      <w:r>
        <w:rPr>
          <w:lang w:eastAsia="zh-CN"/>
        </w:rPr>
        <w:t xml:space="preserve">Szabó Imre önkormányzati képviselő szerint is érdeke a Tankerületnek az </w:t>
      </w:r>
      <w:proofErr w:type="spellStart"/>
      <w:r>
        <w:rPr>
          <w:lang w:eastAsia="zh-CN"/>
        </w:rPr>
        <w:t>almérők</w:t>
      </w:r>
      <w:proofErr w:type="spellEnd"/>
      <w:r>
        <w:rPr>
          <w:lang w:eastAsia="zh-CN"/>
        </w:rPr>
        <w:t xml:space="preserve"> felszerelése.</w:t>
      </w:r>
    </w:p>
    <w:p w:rsidR="00337955" w:rsidRDefault="00337955" w:rsidP="00D3084C">
      <w:pPr>
        <w:jc w:val="both"/>
        <w:rPr>
          <w:lang w:eastAsia="zh-CN"/>
        </w:rPr>
      </w:pPr>
      <w:r>
        <w:rPr>
          <w:lang w:eastAsia="zh-CN"/>
        </w:rPr>
        <w:t>Dudás Béláné önkormányzati képviselő közölte, nem járul hozzá</w:t>
      </w:r>
      <w:r w:rsidR="006A257A">
        <w:rPr>
          <w:lang w:eastAsia="zh-CN"/>
        </w:rPr>
        <w:t xml:space="preserve"> ahhoz, hogy a könyvtáros munkahelye veszélybe kerüljön.</w:t>
      </w:r>
    </w:p>
    <w:p w:rsidR="006A257A" w:rsidRDefault="006A257A" w:rsidP="00D3084C">
      <w:pPr>
        <w:jc w:val="both"/>
        <w:rPr>
          <w:lang w:eastAsia="zh-CN"/>
        </w:rPr>
      </w:pPr>
      <w:r>
        <w:rPr>
          <w:lang w:eastAsia="zh-CN"/>
        </w:rPr>
        <w:t>Szalmási József polgármester válaszában közölte, hogy erről szó sincs, másrészt a könyvtáros nem az önkormányzatnál van állományban.</w:t>
      </w:r>
    </w:p>
    <w:p w:rsidR="00D3084C" w:rsidRDefault="00D3084C" w:rsidP="00D3084C">
      <w:pPr>
        <w:jc w:val="both"/>
      </w:pPr>
      <w:r w:rsidRPr="000314B3">
        <w:t>A</w:t>
      </w:r>
      <w:r w:rsidR="006A257A">
        <w:t>z előterjesztést megtárgyalva</w:t>
      </w:r>
      <w:r w:rsidRPr="000314B3">
        <w:t xml:space="preserve">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EB4BCA" w:rsidRDefault="00EB4BCA" w:rsidP="00D3084C">
      <w:pPr>
        <w:jc w:val="both"/>
      </w:pPr>
    </w:p>
    <w:p w:rsidR="00D3084C" w:rsidRPr="00BA72C9" w:rsidRDefault="00D3084C" w:rsidP="00D3084C">
      <w:pPr>
        <w:jc w:val="center"/>
        <w:rPr>
          <w:b/>
        </w:rPr>
      </w:pPr>
      <w:r w:rsidRPr="00BA72C9">
        <w:rPr>
          <w:b/>
        </w:rPr>
        <w:t>NYIRKARÁSZ KÖZSÉGI ÖNKORMÁNYZAT</w:t>
      </w:r>
    </w:p>
    <w:p w:rsidR="00D3084C" w:rsidRPr="00BA72C9" w:rsidRDefault="00D3084C" w:rsidP="00D3084C">
      <w:pPr>
        <w:jc w:val="center"/>
        <w:rPr>
          <w:b/>
        </w:rPr>
      </w:pPr>
      <w:r w:rsidRPr="00BA72C9">
        <w:rPr>
          <w:b/>
        </w:rPr>
        <w:t>KÉPVISELŐTESTÜLETÉNEK</w:t>
      </w:r>
    </w:p>
    <w:p w:rsidR="00D3084C" w:rsidRPr="00BA72C9" w:rsidRDefault="00D3084C" w:rsidP="00D3084C">
      <w:pPr>
        <w:jc w:val="center"/>
        <w:rPr>
          <w:b/>
        </w:rPr>
      </w:pPr>
    </w:p>
    <w:p w:rsidR="00D3084C" w:rsidRPr="00BA72C9" w:rsidRDefault="006A257A" w:rsidP="00D3084C">
      <w:pPr>
        <w:jc w:val="center"/>
        <w:rPr>
          <w:b/>
        </w:rPr>
      </w:pPr>
      <w:r>
        <w:rPr>
          <w:b/>
        </w:rPr>
        <w:t>63</w:t>
      </w:r>
      <w:r w:rsidR="00D3084C" w:rsidRPr="00BA72C9">
        <w:rPr>
          <w:b/>
        </w:rPr>
        <w:t>/2018.(</w:t>
      </w:r>
      <w:r w:rsidR="00D3084C">
        <w:rPr>
          <w:b/>
        </w:rPr>
        <w:t>X</w:t>
      </w:r>
      <w:r>
        <w:rPr>
          <w:b/>
        </w:rPr>
        <w:t>I</w:t>
      </w:r>
      <w:r w:rsidR="00D3084C">
        <w:rPr>
          <w:b/>
        </w:rPr>
        <w:t>.29</w:t>
      </w:r>
      <w:r w:rsidR="00D3084C" w:rsidRPr="00BA72C9">
        <w:rPr>
          <w:b/>
        </w:rPr>
        <w:t>.)</w:t>
      </w:r>
    </w:p>
    <w:p w:rsidR="00D3084C" w:rsidRPr="00BA72C9" w:rsidRDefault="00D3084C" w:rsidP="00D3084C">
      <w:pPr>
        <w:jc w:val="center"/>
        <w:rPr>
          <w:b/>
        </w:rPr>
      </w:pPr>
      <w:proofErr w:type="gramStart"/>
      <w:r w:rsidRPr="00BA72C9">
        <w:rPr>
          <w:b/>
        </w:rPr>
        <w:t>határozat</w:t>
      </w:r>
      <w:r>
        <w:rPr>
          <w:b/>
        </w:rPr>
        <w:t>a</w:t>
      </w:r>
      <w:proofErr w:type="gramEnd"/>
    </w:p>
    <w:p w:rsidR="00D3084C" w:rsidRPr="00BA72C9" w:rsidRDefault="00D3084C" w:rsidP="00D3084C">
      <w:pPr>
        <w:jc w:val="center"/>
        <w:rPr>
          <w:b/>
        </w:rPr>
      </w:pPr>
    </w:p>
    <w:p w:rsidR="006A257A" w:rsidRDefault="006A257A" w:rsidP="006A257A">
      <w:pPr>
        <w:jc w:val="center"/>
        <w:rPr>
          <w:b/>
        </w:rPr>
      </w:pPr>
      <w:r w:rsidRPr="006A257A">
        <w:rPr>
          <w:b/>
        </w:rPr>
        <w:t>Kisvárdai Tankerületi Központ és a Nyírkarász Községi Önkormányzat között létrejött vagyonkezelési szerződés módosításáról</w:t>
      </w:r>
    </w:p>
    <w:p w:rsidR="00EB4BCA" w:rsidRDefault="00EB4BCA" w:rsidP="00EB4BC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A Képviselőtestület</w:t>
      </w:r>
    </w:p>
    <w:p w:rsidR="00EB4BCA" w:rsidRDefault="00EB4BCA" w:rsidP="00EB4BCA">
      <w:pPr>
        <w:pStyle w:val="Listaszerbekezds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Kisvárdai Tankerületi Központtal a 2013.január 31 napján megkötött Vagyonkezelési </w:t>
      </w: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szerződés 1. számú módosítását 2018. december 1. napján történő hatálybalépéssel e határozat melléklete szerinti tartalommal elfogadja.</w:t>
      </w:r>
    </w:p>
    <w:p w:rsidR="00EB4BCA" w:rsidRDefault="00EB4BCA" w:rsidP="00EB4BCA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B4BCA" w:rsidRPr="00EB4BCA" w:rsidRDefault="00EB4BCA" w:rsidP="00EB4BCA">
      <w:pPr>
        <w:pStyle w:val="Listaszerbekezds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B4BCA">
        <w:rPr>
          <w:rFonts w:ascii="Times New Roman" w:eastAsia="Times New Roman" w:hAnsi="Times New Roman"/>
          <w:sz w:val="24"/>
          <w:szCs w:val="24"/>
          <w:lang w:eastAsia="hu-HU"/>
        </w:rPr>
        <w:t>felhatalmazza a polgármestert a szerződés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B4BCA">
        <w:rPr>
          <w:rFonts w:ascii="Times New Roman" w:eastAsia="Times New Roman" w:hAnsi="Times New Roman"/>
          <w:sz w:val="24"/>
          <w:szCs w:val="24"/>
          <w:lang w:eastAsia="hu-HU"/>
        </w:rPr>
        <w:t>aláírására.</w:t>
      </w:r>
    </w:p>
    <w:p w:rsidR="00EB4BCA" w:rsidRDefault="00EB4BCA" w:rsidP="00EB4BCA">
      <w:r>
        <w:t>Felelős: Képviselőtestület</w:t>
      </w:r>
    </w:p>
    <w:p w:rsidR="00EB4BCA" w:rsidRDefault="00EB4BCA" w:rsidP="00EB4BCA">
      <w:r>
        <w:t>Határidő: 2018. december 1.</w:t>
      </w:r>
    </w:p>
    <w:p w:rsidR="00D3084C" w:rsidRDefault="00D3084C" w:rsidP="00D3084C"/>
    <w:p w:rsidR="00EB4BCA" w:rsidRPr="00D225A5" w:rsidRDefault="00EB4BCA" w:rsidP="00EB4BC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225A5">
        <w:rPr>
          <w:b/>
        </w:rPr>
        <w:t>NYÍRKARÁSZ KÖZSÉGI ÖNKORMÁNYZAT</w:t>
      </w:r>
    </w:p>
    <w:p w:rsidR="00EB4BCA" w:rsidRPr="00D225A5" w:rsidRDefault="00EB4BCA" w:rsidP="00EB4BC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225A5">
        <w:rPr>
          <w:b/>
        </w:rPr>
        <w:t>KÉPVISELŐTESTÜLETÉNEK</w:t>
      </w:r>
    </w:p>
    <w:p w:rsidR="00EB4BCA" w:rsidRPr="00D225A5" w:rsidRDefault="00EB4BCA" w:rsidP="00EB4BC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B4BCA" w:rsidRPr="00D225A5" w:rsidRDefault="00EB4BCA" w:rsidP="00EB4BC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64/2018.(XI.29.</w:t>
      </w:r>
      <w:r w:rsidRPr="00D225A5">
        <w:rPr>
          <w:b/>
        </w:rPr>
        <w:t>)</w:t>
      </w:r>
    </w:p>
    <w:p w:rsidR="00EB4BCA" w:rsidRDefault="00EB4BCA" w:rsidP="00EB4BC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225A5">
        <w:rPr>
          <w:b/>
        </w:rPr>
        <w:t xml:space="preserve">h a t á r o z a t </w:t>
      </w:r>
      <w:proofErr w:type="gramStart"/>
      <w:r w:rsidRPr="00D225A5">
        <w:rPr>
          <w:b/>
        </w:rPr>
        <w:t>a</w:t>
      </w:r>
      <w:proofErr w:type="gramEnd"/>
      <w:r>
        <w:rPr>
          <w:b/>
        </w:rPr>
        <w:t xml:space="preserve"> </w:t>
      </w:r>
    </w:p>
    <w:p w:rsidR="00EB4BCA" w:rsidRDefault="00EB4BCA" w:rsidP="00EB4BC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B4BCA" w:rsidRDefault="00EB4BCA" w:rsidP="00EB4BCA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182205">
        <w:rPr>
          <w:b/>
        </w:rPr>
        <w:t>a</w:t>
      </w:r>
      <w:proofErr w:type="gramEnd"/>
      <w:r w:rsidRPr="00182205">
        <w:rPr>
          <w:b/>
        </w:rPr>
        <w:t xml:space="preserve"> Kisvárdai Tankerületi Központtal kötendő költségmegosztás</w:t>
      </w:r>
      <w:r>
        <w:rPr>
          <w:b/>
        </w:rPr>
        <w:t>ról szóló</w:t>
      </w:r>
      <w:r w:rsidRPr="00182205">
        <w:rPr>
          <w:b/>
        </w:rPr>
        <w:t xml:space="preserve"> megállapodás</w:t>
      </w:r>
      <w:r>
        <w:rPr>
          <w:b/>
        </w:rPr>
        <w:t xml:space="preserve"> elfogadásáról</w:t>
      </w:r>
    </w:p>
    <w:p w:rsidR="00EB4BCA" w:rsidRDefault="00EB4BCA" w:rsidP="00EB4BC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B4BCA" w:rsidRDefault="00EB4BCA" w:rsidP="00EB4BC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A Képviselőtestület</w:t>
      </w:r>
    </w:p>
    <w:p w:rsidR="00EB4BCA" w:rsidRDefault="00EB4BCA" w:rsidP="00EB4BCA">
      <w:pPr>
        <w:jc w:val="both"/>
      </w:pPr>
      <w:r w:rsidRPr="00EB4BCA">
        <w:t>Kisvárdai Tankerületi Központtal kötendő költségmegosztásról szóló „a köznevelési intézmény állami működésbe vételével nem érintett ingatlanrésszel kapcsolatos költségek viseléséről” megnevezésű megállapodást e határozat melléklete szerinti tartalommal</w:t>
      </w:r>
      <w:r>
        <w:t xml:space="preserve"> és kondíciókkal nem </w:t>
      </w:r>
      <w:r w:rsidRPr="00EB4BCA">
        <w:t>fogadja</w:t>
      </w:r>
      <w:r>
        <w:t xml:space="preserve"> el</w:t>
      </w:r>
      <w:r w:rsidRPr="00EB4BCA">
        <w:t>.</w:t>
      </w:r>
    </w:p>
    <w:p w:rsidR="00502B97" w:rsidRDefault="00502B97" w:rsidP="00502B97">
      <w:r>
        <w:t>Felelős: Képviselőtestület</w:t>
      </w:r>
    </w:p>
    <w:p w:rsidR="00502B97" w:rsidRPr="00EB4BCA" w:rsidRDefault="00502B97" w:rsidP="00EB4BCA">
      <w:pPr>
        <w:jc w:val="both"/>
      </w:pPr>
    </w:p>
    <w:p w:rsidR="00EB4BCA" w:rsidRDefault="00EB4BCA" w:rsidP="00D3084C"/>
    <w:p w:rsidR="00502B97" w:rsidRPr="00502B97" w:rsidRDefault="00D71B5A" w:rsidP="00502B97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Tárgy: (4</w:t>
      </w:r>
      <w:proofErr w:type="gramStart"/>
      <w:r w:rsidR="004D3654" w:rsidRPr="00243B7B">
        <w:rPr>
          <w:b/>
          <w:u w:val="single"/>
          <w:lang w:eastAsia="zh-CN"/>
        </w:rPr>
        <w:t>.tsp</w:t>
      </w:r>
      <w:proofErr w:type="gramEnd"/>
      <w:r w:rsidR="004D3654" w:rsidRPr="00243B7B">
        <w:rPr>
          <w:b/>
          <w:u w:val="single"/>
          <w:lang w:eastAsia="zh-CN"/>
        </w:rPr>
        <w:t xml:space="preserve">.)  </w:t>
      </w:r>
      <w:r w:rsidR="004D3654" w:rsidRPr="00C17845">
        <w:rPr>
          <w:b/>
          <w:u w:val="single"/>
          <w:lang w:eastAsia="zh-CN"/>
        </w:rPr>
        <w:t xml:space="preserve">Előterjesztés </w:t>
      </w:r>
      <w:r w:rsidR="00502B97" w:rsidRPr="00502B97">
        <w:rPr>
          <w:b/>
          <w:u w:val="single"/>
          <w:lang w:eastAsia="zh-CN"/>
        </w:rPr>
        <w:t>Nyírkarász Önkormányzat és Intézményei, Polgármesteri Hivatala 2019. évre vonatkozó Belső Ellenőrzési Tervének, és a Kockázatelemzésének elfogadásáról</w:t>
      </w:r>
    </w:p>
    <w:p w:rsidR="004D3654" w:rsidRDefault="004D3654" w:rsidP="004D365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502B97" w:rsidRDefault="00502B97" w:rsidP="004D3654">
      <w:pPr>
        <w:jc w:val="both"/>
        <w:rPr>
          <w:lang w:eastAsia="zh-CN"/>
        </w:rPr>
      </w:pPr>
    </w:p>
    <w:p w:rsidR="00D3084C" w:rsidRDefault="00D3084C" w:rsidP="004D3654">
      <w:pPr>
        <w:jc w:val="both"/>
        <w:rPr>
          <w:lang w:eastAsia="zh-CN"/>
        </w:rPr>
      </w:pPr>
      <w:r>
        <w:rPr>
          <w:lang w:eastAsia="zh-CN"/>
        </w:rPr>
        <w:t>Szalmási József polgár</w:t>
      </w:r>
      <w:r w:rsidR="00D71B5A">
        <w:rPr>
          <w:lang w:eastAsia="zh-CN"/>
        </w:rPr>
        <w:t xml:space="preserve">mester </w:t>
      </w:r>
      <w:r w:rsidR="00502B97">
        <w:rPr>
          <w:lang w:eastAsia="zh-CN"/>
        </w:rPr>
        <w:t>az előterjesztés szerint tájékoztatta a jelenlévőket.</w:t>
      </w:r>
      <w:r w:rsidR="00D71B5A">
        <w:rPr>
          <w:lang w:eastAsia="zh-CN"/>
        </w:rPr>
        <w:t xml:space="preserve"> </w:t>
      </w:r>
    </w:p>
    <w:p w:rsidR="002C41D6" w:rsidRDefault="002C41D6" w:rsidP="004610D2">
      <w:pPr>
        <w:suppressAutoHyphens/>
        <w:spacing w:line="259" w:lineRule="auto"/>
        <w:rPr>
          <w:rFonts w:eastAsiaTheme="minorHAnsi"/>
          <w:lang w:eastAsia="en-US"/>
        </w:rPr>
      </w:pPr>
    </w:p>
    <w:p w:rsidR="00131779" w:rsidRPr="00131779" w:rsidRDefault="00B21C9B" w:rsidP="00131779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131779" w:rsidRDefault="00131779" w:rsidP="00131779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NYÍRKARÁSZ KÖZSÉGI ÖNKORMÁNYZAT</w:t>
      </w:r>
    </w:p>
    <w:p w:rsidR="00131779" w:rsidRPr="00E66F12" w:rsidRDefault="00131779" w:rsidP="00131779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KÉPVISELŐTESTÜLETÉNEK</w:t>
      </w:r>
    </w:p>
    <w:p w:rsidR="00131779" w:rsidRPr="00E66F12" w:rsidRDefault="00131779" w:rsidP="00131779">
      <w:pPr>
        <w:jc w:val="center"/>
        <w:rPr>
          <w:rFonts w:eastAsia="Calibri" w:cs="Arial"/>
          <w:b/>
          <w:lang w:eastAsia="en-US"/>
        </w:rPr>
      </w:pPr>
    </w:p>
    <w:p w:rsidR="00131779" w:rsidRPr="00E66F12" w:rsidRDefault="00131779" w:rsidP="00131779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65/2018. (XI. 29.)</w:t>
      </w:r>
    </w:p>
    <w:p w:rsidR="00131779" w:rsidRPr="00E66F12" w:rsidRDefault="00131779" w:rsidP="00131779">
      <w:pPr>
        <w:jc w:val="center"/>
        <w:rPr>
          <w:rFonts w:eastAsia="Calibri" w:cs="Arial"/>
          <w:lang w:eastAsia="en-US"/>
        </w:rPr>
      </w:pPr>
      <w:r>
        <w:rPr>
          <w:rFonts w:eastAsia="Calibri" w:cs="Arial"/>
          <w:b/>
          <w:lang w:eastAsia="en-US"/>
        </w:rPr>
        <w:t xml:space="preserve">h a t á r o z a t </w:t>
      </w:r>
      <w:proofErr w:type="gramStart"/>
      <w:r>
        <w:rPr>
          <w:rFonts w:eastAsia="Calibri" w:cs="Arial"/>
          <w:b/>
          <w:lang w:eastAsia="en-US"/>
        </w:rPr>
        <w:t>a</w:t>
      </w:r>
      <w:proofErr w:type="gramEnd"/>
      <w:r>
        <w:rPr>
          <w:rFonts w:eastAsia="Calibri" w:cs="Arial"/>
          <w:b/>
          <w:lang w:eastAsia="en-US"/>
        </w:rPr>
        <w:t xml:space="preserve"> </w:t>
      </w:r>
    </w:p>
    <w:p w:rsidR="00131779" w:rsidRPr="00E66F12" w:rsidRDefault="00131779" w:rsidP="00131779">
      <w:pPr>
        <w:jc w:val="center"/>
        <w:rPr>
          <w:rFonts w:eastAsia="Calibri" w:cs="Arial"/>
          <w:lang w:eastAsia="en-US"/>
        </w:rPr>
      </w:pPr>
    </w:p>
    <w:p w:rsidR="00131779" w:rsidRPr="00E66F12" w:rsidRDefault="00131779" w:rsidP="00131779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Nyírkarász Önkormányzat </w:t>
      </w:r>
      <w:r w:rsidRPr="00040CEC">
        <w:rPr>
          <w:rFonts w:eastAsia="Calibri" w:cs="Arial"/>
          <w:b/>
          <w:lang w:eastAsia="en-US"/>
        </w:rPr>
        <w:t xml:space="preserve">és Intézményei, Polgármesteri Hivatala </w:t>
      </w:r>
      <w:r>
        <w:rPr>
          <w:rFonts w:eastAsia="Calibri" w:cs="Arial"/>
          <w:b/>
          <w:lang w:eastAsia="en-US"/>
        </w:rPr>
        <w:t>2019. évre vonatkozó Belső Ellenőrzési T</w:t>
      </w:r>
      <w:r w:rsidRPr="00E66F12">
        <w:rPr>
          <w:rFonts w:eastAsia="Calibri" w:cs="Arial"/>
          <w:b/>
          <w:lang w:eastAsia="en-US"/>
        </w:rPr>
        <w:t>ervének</w:t>
      </w:r>
      <w:r>
        <w:rPr>
          <w:rFonts w:eastAsia="Calibri" w:cs="Arial"/>
          <w:b/>
          <w:lang w:eastAsia="en-US"/>
        </w:rPr>
        <w:t>, és a Kockázatelemzésének</w:t>
      </w:r>
      <w:r w:rsidRPr="00E66F12">
        <w:rPr>
          <w:rFonts w:eastAsia="Calibri" w:cs="Arial"/>
          <w:b/>
          <w:lang w:eastAsia="en-US"/>
        </w:rPr>
        <w:t xml:space="preserve"> elfogadásáról</w:t>
      </w:r>
    </w:p>
    <w:p w:rsidR="00131779" w:rsidRDefault="00131779" w:rsidP="00131779">
      <w:pPr>
        <w:jc w:val="both"/>
        <w:rPr>
          <w:rFonts w:eastAsia="Calibri" w:cs="Arial"/>
          <w:b/>
          <w:lang w:eastAsia="en-US"/>
        </w:rPr>
      </w:pPr>
    </w:p>
    <w:p w:rsidR="00131779" w:rsidRPr="00131779" w:rsidRDefault="00131779" w:rsidP="00131779">
      <w:pPr>
        <w:jc w:val="both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Nyírkarász </w:t>
      </w:r>
      <w:r w:rsidRPr="00E66F12">
        <w:rPr>
          <w:rFonts w:eastAsia="Calibri" w:cs="Arial"/>
          <w:b/>
          <w:lang w:eastAsia="en-US"/>
        </w:rPr>
        <w:t>Ön</w:t>
      </w:r>
      <w:r>
        <w:rPr>
          <w:rFonts w:eastAsia="Calibri" w:cs="Arial"/>
          <w:b/>
          <w:lang w:eastAsia="en-US"/>
        </w:rPr>
        <w:t>kormányzat Képviselő-testülete:</w:t>
      </w:r>
    </w:p>
    <w:p w:rsidR="00131779" w:rsidRPr="00E66F12" w:rsidRDefault="00131779" w:rsidP="00131779">
      <w:pPr>
        <w:spacing w:line="276" w:lineRule="auto"/>
        <w:jc w:val="both"/>
        <w:rPr>
          <w:rFonts w:cs="Arial"/>
          <w:b/>
        </w:rPr>
      </w:pPr>
      <w:r>
        <w:rPr>
          <w:rFonts w:eastAsia="Calibri" w:cs="Arial"/>
          <w:lang w:eastAsia="en-US"/>
        </w:rPr>
        <w:t xml:space="preserve">Nyírkarász Önkormányzat </w:t>
      </w:r>
      <w:r w:rsidRPr="00040CEC">
        <w:rPr>
          <w:rFonts w:eastAsia="Calibri" w:cs="Arial"/>
          <w:lang w:eastAsia="en-US"/>
        </w:rPr>
        <w:t xml:space="preserve">és Intézményei, Polgármesteri Hivatala </w:t>
      </w:r>
      <w:r>
        <w:rPr>
          <w:rFonts w:eastAsia="Calibri" w:cs="Arial"/>
          <w:lang w:eastAsia="en-US"/>
        </w:rPr>
        <w:t>2019. évre vonatkozó Belső Ellenőrzési T</w:t>
      </w:r>
      <w:r w:rsidRPr="00E66F12">
        <w:rPr>
          <w:rFonts w:eastAsia="Calibri" w:cs="Arial"/>
          <w:lang w:eastAsia="en-US"/>
        </w:rPr>
        <w:t>ervét</w:t>
      </w:r>
      <w:r>
        <w:rPr>
          <w:rFonts w:eastAsia="Calibri" w:cs="Arial"/>
          <w:lang w:eastAsia="en-US"/>
        </w:rPr>
        <w:t>, és a Kockázatelemzést</w:t>
      </w:r>
      <w:r w:rsidRPr="00E66F12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 xml:space="preserve">jelen határozat melléklete szerinti tartalommal elfogadta. </w:t>
      </w:r>
    </w:p>
    <w:p w:rsidR="00131779" w:rsidRPr="00E66F12" w:rsidRDefault="00131779" w:rsidP="00131779">
      <w:pPr>
        <w:spacing w:line="276" w:lineRule="auto"/>
        <w:jc w:val="both"/>
        <w:rPr>
          <w:rFonts w:eastAsia="Calibri" w:cs="Arial"/>
          <w:lang w:eastAsia="en-US"/>
        </w:rPr>
      </w:pPr>
    </w:p>
    <w:p w:rsidR="00131779" w:rsidRDefault="00131779" w:rsidP="00131779">
      <w:pPr>
        <w:spacing w:line="276" w:lineRule="auto"/>
        <w:jc w:val="both"/>
        <w:rPr>
          <w:rFonts w:eastAsia="Calibri" w:cs="Arial"/>
          <w:lang w:eastAsia="en-US"/>
        </w:rPr>
      </w:pPr>
      <w:r w:rsidRPr="00E66F12">
        <w:rPr>
          <w:rFonts w:eastAsia="Calibri" w:cs="Arial"/>
          <w:lang w:eastAsia="en-US"/>
        </w:rPr>
        <w:t xml:space="preserve">Felelős: </w:t>
      </w:r>
      <w:r>
        <w:rPr>
          <w:rFonts w:eastAsia="Calibri" w:cs="Arial"/>
          <w:lang w:eastAsia="en-US"/>
        </w:rPr>
        <w:t xml:space="preserve">Matyi Andrásné </w:t>
      </w:r>
      <w:r w:rsidRPr="00E66F12">
        <w:rPr>
          <w:rFonts w:eastAsia="Calibri" w:cs="Arial"/>
          <w:lang w:eastAsia="en-US"/>
        </w:rPr>
        <w:t>jegyző</w:t>
      </w:r>
    </w:p>
    <w:p w:rsidR="00131779" w:rsidRPr="00E66F12" w:rsidRDefault="00131779" w:rsidP="00131779">
      <w:pPr>
        <w:spacing w:line="276" w:lineRule="auto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Határidő: 2018.december 31.</w:t>
      </w:r>
    </w:p>
    <w:p w:rsidR="00131779" w:rsidRPr="00E66F12" w:rsidRDefault="00131779" w:rsidP="00131779">
      <w:pPr>
        <w:tabs>
          <w:tab w:val="left" w:pos="195"/>
          <w:tab w:val="center" w:pos="4536"/>
        </w:tabs>
        <w:jc w:val="both"/>
        <w:rPr>
          <w:rFonts w:eastAsia="Calibri" w:cs="Arial"/>
          <w:lang w:eastAsia="en-US"/>
        </w:rPr>
      </w:pPr>
    </w:p>
    <w:p w:rsidR="00C96711" w:rsidRPr="004610D2" w:rsidRDefault="00C96711" w:rsidP="004610D2">
      <w:pPr>
        <w:suppressAutoHyphens/>
        <w:spacing w:line="259" w:lineRule="auto"/>
        <w:rPr>
          <w:rFonts w:eastAsiaTheme="minorHAnsi"/>
          <w:lang w:eastAsia="en-US"/>
        </w:rPr>
      </w:pPr>
    </w:p>
    <w:p w:rsidR="00131779" w:rsidRDefault="00D71B5A" w:rsidP="00C25553">
      <w:pPr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lastRenderedPageBreak/>
        <w:t>Tárgy: (5</w:t>
      </w:r>
      <w:proofErr w:type="gramStart"/>
      <w:r w:rsidR="00C25553" w:rsidRPr="00243B7B">
        <w:rPr>
          <w:b/>
          <w:u w:val="single"/>
          <w:lang w:eastAsia="zh-CN"/>
        </w:rPr>
        <w:t>.tsp</w:t>
      </w:r>
      <w:proofErr w:type="gramEnd"/>
      <w:r w:rsidR="00C25553" w:rsidRPr="00243B7B">
        <w:rPr>
          <w:b/>
          <w:u w:val="single"/>
          <w:lang w:eastAsia="zh-CN"/>
        </w:rPr>
        <w:t xml:space="preserve">.)  </w:t>
      </w:r>
      <w:r w:rsidR="00C25553" w:rsidRPr="00C17845">
        <w:rPr>
          <w:b/>
          <w:u w:val="single"/>
          <w:lang w:eastAsia="zh-CN"/>
        </w:rPr>
        <w:t xml:space="preserve">Előterjesztés </w:t>
      </w:r>
      <w:r w:rsidR="00131779" w:rsidRPr="00131779">
        <w:rPr>
          <w:b/>
          <w:u w:val="single"/>
          <w:lang w:eastAsia="zh-CN"/>
        </w:rPr>
        <w:t>a 2019 Startmunka mintaprogramban való önkormányzati részvételről</w:t>
      </w:r>
    </w:p>
    <w:p w:rsidR="00C25553" w:rsidRDefault="00C25553" w:rsidP="00C2555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25553" w:rsidRDefault="00C25553" w:rsidP="004E0584">
      <w:pPr>
        <w:jc w:val="both"/>
        <w:rPr>
          <w:b/>
        </w:rPr>
      </w:pPr>
    </w:p>
    <w:p w:rsidR="00D71B5A" w:rsidRDefault="00C25553" w:rsidP="00D71B5A">
      <w:pPr>
        <w:jc w:val="both"/>
      </w:pPr>
      <w:r>
        <w:t xml:space="preserve">Szalmási József polgármester </w:t>
      </w:r>
      <w:r w:rsidR="00D71B5A">
        <w:t xml:space="preserve">tájékoztatta a jelenlévőket, hogy </w:t>
      </w:r>
      <w:r w:rsidR="003C10D9">
        <w:t>a 2019. évi Startmunka mintaprogram ismételten 1 éves időtartamú 2019.március 1napjától 2020.február 29 napjáig.</w:t>
      </w:r>
    </w:p>
    <w:p w:rsidR="003C10D9" w:rsidRDefault="003C10D9" w:rsidP="00D71B5A">
      <w:pPr>
        <w:jc w:val="both"/>
      </w:pPr>
      <w:r>
        <w:t>Csordás Zoltánné önkormányzati képviselő érdeklődött a tervezett illetve engedélyezett létszám felől.</w:t>
      </w:r>
    </w:p>
    <w:p w:rsidR="00250D7C" w:rsidRDefault="003C10D9" w:rsidP="00D71B5A">
      <w:pPr>
        <w:jc w:val="both"/>
      </w:pPr>
      <w:r>
        <w:t>Szalmási József polgármester tájékoztatta, hogy a támogatás intenzitás sávos létszámtól függően. Előrejelzés alapján 45 fő felett drasztikusan csökken a támogatás, programonként. Lehetőség lesz az is, hogy ha nem végez a munkavállaló hatékony érdemi munkát, csökkenteni lehet a bérét.</w:t>
      </w:r>
      <w:r w:rsidR="00250D7C">
        <w:t xml:space="preserve"> Továbbá a mezőgazdasági vállalkozók hivatalosan kivehetik a közmunkaprogramból a munkavállalót.</w:t>
      </w:r>
    </w:p>
    <w:p w:rsidR="00C25553" w:rsidRDefault="00C25553" w:rsidP="004E0584">
      <w:pPr>
        <w:jc w:val="both"/>
      </w:pPr>
    </w:p>
    <w:p w:rsidR="00C25553" w:rsidRDefault="00C25553" w:rsidP="00C25553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250D7C" w:rsidRPr="00FA6710" w:rsidRDefault="00250D7C" w:rsidP="00C25553">
      <w:pPr>
        <w:jc w:val="both"/>
      </w:pPr>
    </w:p>
    <w:p w:rsidR="00250D7C" w:rsidRPr="00250D7C" w:rsidRDefault="00250D7C" w:rsidP="00250D7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50D7C">
        <w:rPr>
          <w:b/>
        </w:rPr>
        <w:t>NYÍRKARÁSZ KÖZSÉGI ÖNKORMÁNYZAT</w:t>
      </w:r>
    </w:p>
    <w:p w:rsidR="00250D7C" w:rsidRPr="00250D7C" w:rsidRDefault="00250D7C" w:rsidP="00250D7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50D7C">
        <w:rPr>
          <w:b/>
        </w:rPr>
        <w:t>KÉPVISELŐTESTÜLETÉNEK</w:t>
      </w:r>
    </w:p>
    <w:p w:rsidR="00250D7C" w:rsidRPr="00250D7C" w:rsidRDefault="00250D7C" w:rsidP="00250D7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0D7C" w:rsidRPr="00250D7C" w:rsidRDefault="00250D7C" w:rsidP="00250D7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50D7C">
        <w:rPr>
          <w:b/>
        </w:rPr>
        <w:t>66/2018.(XI.29.)</w:t>
      </w:r>
    </w:p>
    <w:p w:rsidR="00250D7C" w:rsidRPr="00250D7C" w:rsidRDefault="00250D7C" w:rsidP="00250D7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50D7C">
        <w:rPr>
          <w:b/>
        </w:rPr>
        <w:t xml:space="preserve">h a t á r o z a t </w:t>
      </w:r>
      <w:proofErr w:type="gramStart"/>
      <w:r w:rsidRPr="00250D7C">
        <w:rPr>
          <w:b/>
        </w:rPr>
        <w:t>a</w:t>
      </w:r>
      <w:proofErr w:type="gramEnd"/>
    </w:p>
    <w:p w:rsidR="00250D7C" w:rsidRPr="00250D7C" w:rsidRDefault="00250D7C" w:rsidP="00250D7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250D7C" w:rsidRPr="00250D7C" w:rsidRDefault="00250D7C" w:rsidP="00250D7C">
      <w:pPr>
        <w:jc w:val="center"/>
        <w:rPr>
          <w:rFonts w:eastAsiaTheme="minorHAnsi"/>
          <w:b/>
          <w:lang w:eastAsia="en-US"/>
        </w:rPr>
      </w:pPr>
      <w:r w:rsidRPr="00250D7C">
        <w:rPr>
          <w:rFonts w:eastAsiaTheme="minorHAnsi"/>
          <w:b/>
          <w:lang w:eastAsia="en-US"/>
        </w:rPr>
        <w:t>Startmunka mintaprogramban való önkormányzati részvételről</w:t>
      </w:r>
    </w:p>
    <w:p w:rsidR="00250D7C" w:rsidRPr="00250D7C" w:rsidRDefault="00250D7C" w:rsidP="00250D7C">
      <w:pPr>
        <w:jc w:val="center"/>
        <w:rPr>
          <w:b/>
          <w:spacing w:val="60"/>
        </w:rPr>
      </w:pPr>
    </w:p>
    <w:p w:rsidR="00250D7C" w:rsidRPr="00250D7C" w:rsidRDefault="00250D7C" w:rsidP="00250D7C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250D7C">
        <w:rPr>
          <w:b/>
        </w:rPr>
        <w:t xml:space="preserve">A Képviselő-testület </w:t>
      </w:r>
    </w:p>
    <w:p w:rsidR="00250D7C" w:rsidRPr="00250D7C" w:rsidRDefault="00250D7C" w:rsidP="00250D7C">
      <w:pPr>
        <w:overflowPunct w:val="0"/>
        <w:autoSpaceDE w:val="0"/>
        <w:autoSpaceDN w:val="0"/>
        <w:adjustRightInd w:val="0"/>
        <w:jc w:val="both"/>
        <w:textAlignment w:val="baseline"/>
      </w:pPr>
      <w:proofErr w:type="gramStart"/>
      <w:r w:rsidRPr="00250D7C">
        <w:t>a</w:t>
      </w:r>
      <w:proofErr w:type="gramEnd"/>
      <w:r w:rsidRPr="00250D7C">
        <w:t xml:space="preserve"> fenti tárgyú előterjesztést megtárgyalta és egyetért azzal, hogy</w:t>
      </w:r>
    </w:p>
    <w:p w:rsidR="00250D7C" w:rsidRPr="00250D7C" w:rsidRDefault="00250D7C" w:rsidP="00250D7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250D7C" w:rsidRPr="00250D7C" w:rsidRDefault="00250D7C" w:rsidP="00250D7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textAlignment w:val="baseline"/>
        <w:rPr>
          <w:b/>
        </w:rPr>
      </w:pPr>
      <w:r w:rsidRPr="00250D7C">
        <w:t>a 2019 évi Járási Startmunka mintaprogramok keretében történő közfoglalkoztatási programokban Nyírkarász Község Önkormányzata részt vegyen,</w:t>
      </w:r>
    </w:p>
    <w:p w:rsidR="00250D7C" w:rsidRPr="00250D7C" w:rsidRDefault="00250D7C" w:rsidP="00250D7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textAlignment w:val="baseline"/>
        <w:rPr>
          <w:rFonts w:eastAsia="Calibri"/>
        </w:rPr>
      </w:pPr>
      <w:r w:rsidRPr="00250D7C">
        <w:rPr>
          <w:rFonts w:eastAsia="Calibri"/>
        </w:rPr>
        <w:t>a Képviselőtestület Szervezeti és Működési Szabályzatáról szóló önkormányzati rendeletben foglaltak alapján a polgármester benyújtja a közfoglalkoztatási kérelmeket, pályázatokat.</w:t>
      </w:r>
    </w:p>
    <w:p w:rsidR="00250D7C" w:rsidRPr="00250D7C" w:rsidRDefault="00250D7C" w:rsidP="00250D7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250D7C" w:rsidRPr="00250D7C" w:rsidRDefault="00250D7C" w:rsidP="00250D7C">
      <w:pPr>
        <w:overflowPunct w:val="0"/>
        <w:autoSpaceDE w:val="0"/>
        <w:autoSpaceDN w:val="0"/>
        <w:adjustRightInd w:val="0"/>
        <w:ind w:left="708"/>
        <w:jc w:val="both"/>
        <w:textAlignment w:val="baseline"/>
      </w:pPr>
      <w:r w:rsidRPr="00250D7C">
        <w:rPr>
          <w:u w:val="single"/>
        </w:rPr>
        <w:t>Határidő</w:t>
      </w:r>
      <w:proofErr w:type="gramStart"/>
      <w:r w:rsidRPr="00250D7C">
        <w:rPr>
          <w:u w:val="single"/>
        </w:rPr>
        <w:t>:</w:t>
      </w:r>
      <w:r w:rsidRPr="00250D7C">
        <w:t xml:space="preserve">  folyamatos</w:t>
      </w:r>
      <w:proofErr w:type="gramEnd"/>
    </w:p>
    <w:p w:rsidR="00250D7C" w:rsidRDefault="00250D7C" w:rsidP="00250D7C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250D7C">
        <w:rPr>
          <w:u w:val="single"/>
        </w:rPr>
        <w:t>Felelős</w:t>
      </w:r>
      <w:proofErr w:type="gramStart"/>
      <w:r w:rsidRPr="00250D7C">
        <w:rPr>
          <w:u w:val="single"/>
        </w:rPr>
        <w:t>:</w:t>
      </w:r>
      <w:r w:rsidRPr="00250D7C">
        <w:t xml:space="preserve">    Szalmási</w:t>
      </w:r>
      <w:proofErr w:type="gramEnd"/>
      <w:r w:rsidRPr="00250D7C">
        <w:t xml:space="preserve"> József polgármester</w:t>
      </w:r>
    </w:p>
    <w:p w:rsidR="00250D7C" w:rsidRPr="00250D7C" w:rsidRDefault="00250D7C" w:rsidP="00250D7C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</w:p>
    <w:p w:rsidR="00250D7C" w:rsidRPr="00250D7C" w:rsidRDefault="00250D7C" w:rsidP="00250D7C">
      <w:pPr>
        <w:overflowPunct w:val="0"/>
        <w:autoSpaceDE w:val="0"/>
        <w:autoSpaceDN w:val="0"/>
        <w:adjustRightInd w:val="0"/>
        <w:ind w:left="708"/>
        <w:jc w:val="both"/>
        <w:textAlignment w:val="baseline"/>
      </w:pPr>
    </w:p>
    <w:p w:rsidR="00250D7C" w:rsidRDefault="00654FDA" w:rsidP="00C25553">
      <w:pPr>
        <w:jc w:val="both"/>
        <w:rPr>
          <w:b/>
          <w:u w:val="single"/>
        </w:rPr>
      </w:pPr>
      <w:r>
        <w:rPr>
          <w:b/>
          <w:u w:val="single"/>
          <w:lang w:eastAsia="zh-CN"/>
        </w:rPr>
        <w:t>Tárgy: (6</w:t>
      </w:r>
      <w:proofErr w:type="gramStart"/>
      <w:r w:rsidR="00C25553" w:rsidRPr="00243B7B">
        <w:rPr>
          <w:b/>
          <w:u w:val="single"/>
          <w:lang w:eastAsia="zh-CN"/>
        </w:rPr>
        <w:t>.tsp</w:t>
      </w:r>
      <w:proofErr w:type="gramEnd"/>
      <w:r w:rsidR="00C25553" w:rsidRPr="00243B7B">
        <w:rPr>
          <w:b/>
          <w:u w:val="single"/>
          <w:lang w:eastAsia="zh-CN"/>
        </w:rPr>
        <w:t xml:space="preserve">.)  </w:t>
      </w:r>
      <w:r w:rsidR="00C25553" w:rsidRPr="00C25553">
        <w:rPr>
          <w:b/>
          <w:u w:val="single"/>
          <w:lang w:eastAsia="zh-CN"/>
        </w:rPr>
        <w:t xml:space="preserve">Előterjesztés </w:t>
      </w:r>
      <w:r w:rsidR="00250D7C" w:rsidRPr="00250D7C">
        <w:rPr>
          <w:b/>
          <w:u w:val="single"/>
        </w:rPr>
        <w:t xml:space="preserve">a Nyírkarász község 2017.évi Gyermekvédelmi és Gyermekjóléti feladatainak </w:t>
      </w:r>
      <w:proofErr w:type="gramStart"/>
      <w:r w:rsidR="00250D7C" w:rsidRPr="00250D7C">
        <w:rPr>
          <w:b/>
          <w:u w:val="single"/>
        </w:rPr>
        <w:t>ellátásáról„ szóló</w:t>
      </w:r>
      <w:proofErr w:type="gramEnd"/>
      <w:r w:rsidR="00250D7C" w:rsidRPr="00250D7C">
        <w:rPr>
          <w:b/>
          <w:u w:val="single"/>
        </w:rPr>
        <w:t xml:space="preserve"> átfogó értékelés elfogadásáról- a 2018.május 31 napján elfogadott értékelés kiegészítése </w:t>
      </w:r>
    </w:p>
    <w:p w:rsidR="00C25553" w:rsidRDefault="00C25553" w:rsidP="00C2555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25553" w:rsidRDefault="00C25553" w:rsidP="00C25553">
      <w:pPr>
        <w:jc w:val="both"/>
        <w:rPr>
          <w:lang w:eastAsia="zh-CN"/>
        </w:rPr>
      </w:pPr>
    </w:p>
    <w:p w:rsidR="00654FDA" w:rsidRDefault="00C25553" w:rsidP="00587ABA">
      <w:pPr>
        <w:jc w:val="both"/>
        <w:rPr>
          <w:lang w:eastAsia="zh-CN"/>
        </w:rPr>
      </w:pPr>
      <w:r>
        <w:rPr>
          <w:lang w:eastAsia="zh-CN"/>
        </w:rPr>
        <w:t>Szalmási József polgármest</w:t>
      </w:r>
      <w:r w:rsidR="00587ABA">
        <w:rPr>
          <w:lang w:eastAsia="zh-CN"/>
        </w:rPr>
        <w:t>er tájékoztatta a jelenlévőket az előterjesztés szerint. Hozzátette még, hogy a Biztos Kezdet Gyerekház működésébe az óvónők aktív közreműködésére lenne szükség.</w:t>
      </w:r>
    </w:p>
    <w:p w:rsidR="00654FDA" w:rsidRDefault="00654FDA" w:rsidP="00C25553">
      <w:pPr>
        <w:jc w:val="both"/>
        <w:rPr>
          <w:lang w:eastAsia="zh-CN"/>
        </w:rPr>
      </w:pPr>
    </w:p>
    <w:p w:rsidR="000C478A" w:rsidRPr="00FA6710" w:rsidRDefault="000C478A" w:rsidP="000C478A">
      <w:pPr>
        <w:jc w:val="both"/>
      </w:pPr>
      <w:r w:rsidRPr="000314B3">
        <w:t xml:space="preserve">A Képviselőtestület </w:t>
      </w:r>
      <w:r>
        <w:t>6</w:t>
      </w:r>
      <w:r w:rsidRPr="000314B3">
        <w:t xml:space="preserve"> igen szavazattal, ellenszavazat és tartózkodás nélkül a következő határozatot hozta:</w:t>
      </w:r>
    </w:p>
    <w:p w:rsidR="00587ABA" w:rsidRDefault="00587ABA" w:rsidP="00587ABA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NYÍRKARÁSZ KÖZSÉGI ÖNKORMÁNYZAT</w:t>
      </w:r>
    </w:p>
    <w:p w:rsidR="00587ABA" w:rsidRDefault="00587ABA" w:rsidP="00587ABA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KÉPVISELŐTESTÜLETÉNEK</w:t>
      </w:r>
    </w:p>
    <w:p w:rsidR="00587ABA" w:rsidRDefault="00587ABA" w:rsidP="00587ABA">
      <w:pPr>
        <w:pStyle w:val="Default"/>
        <w:jc w:val="center"/>
        <w:rPr>
          <w:b/>
          <w:bCs/>
          <w:color w:val="auto"/>
        </w:rPr>
      </w:pPr>
    </w:p>
    <w:p w:rsidR="00587ABA" w:rsidRPr="003A21D1" w:rsidRDefault="00587ABA" w:rsidP="00587ABA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67/2018. (XI.29.) </w:t>
      </w:r>
    </w:p>
    <w:p w:rsidR="00587ABA" w:rsidRPr="00DA740C" w:rsidRDefault="00587ABA" w:rsidP="00587ABA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h </w:t>
      </w:r>
      <w:r w:rsidRPr="00DA740C">
        <w:rPr>
          <w:b/>
          <w:bCs/>
          <w:color w:val="auto"/>
        </w:rPr>
        <w:t>a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t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á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r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o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z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a</w:t>
      </w:r>
      <w:r>
        <w:rPr>
          <w:b/>
          <w:bCs/>
          <w:color w:val="auto"/>
        </w:rPr>
        <w:t xml:space="preserve"> t </w:t>
      </w:r>
      <w:proofErr w:type="gramStart"/>
      <w:r>
        <w:rPr>
          <w:b/>
          <w:bCs/>
          <w:color w:val="auto"/>
        </w:rPr>
        <w:t>a</w:t>
      </w:r>
      <w:proofErr w:type="gramEnd"/>
      <w:r>
        <w:rPr>
          <w:b/>
          <w:bCs/>
          <w:color w:val="auto"/>
        </w:rPr>
        <w:t xml:space="preserve"> </w:t>
      </w:r>
    </w:p>
    <w:p w:rsidR="00587ABA" w:rsidRDefault="00587ABA" w:rsidP="00587ABA">
      <w:pPr>
        <w:pStyle w:val="Default"/>
        <w:jc w:val="center"/>
        <w:rPr>
          <w:color w:val="auto"/>
          <w:sz w:val="28"/>
          <w:szCs w:val="28"/>
        </w:rPr>
      </w:pPr>
    </w:p>
    <w:p w:rsidR="00587ABA" w:rsidRDefault="00587ABA" w:rsidP="00587ABA">
      <w:pPr>
        <w:pStyle w:val="Nincstrkz"/>
        <w:jc w:val="center"/>
      </w:pPr>
      <w:r>
        <w:rPr>
          <w:rFonts w:ascii="Times New Roman" w:hAnsi="Times New Roman"/>
          <w:b/>
        </w:rPr>
        <w:t>Nyírkarász község 2017</w:t>
      </w:r>
      <w:r w:rsidRPr="00374DE0">
        <w:rPr>
          <w:rFonts w:ascii="Times New Roman" w:hAnsi="Times New Roman"/>
          <w:b/>
        </w:rPr>
        <w:t>.évi Gyermekvédelmi és Gyermek</w:t>
      </w:r>
      <w:r>
        <w:rPr>
          <w:rFonts w:ascii="Times New Roman" w:hAnsi="Times New Roman"/>
          <w:b/>
        </w:rPr>
        <w:t xml:space="preserve">jóléti feladatainak ellátásáról </w:t>
      </w:r>
      <w:r w:rsidRPr="00374DE0">
        <w:rPr>
          <w:rFonts w:ascii="Times New Roman" w:hAnsi="Times New Roman"/>
          <w:b/>
        </w:rPr>
        <w:t>szó</w:t>
      </w:r>
      <w:r>
        <w:rPr>
          <w:rFonts w:ascii="Times New Roman" w:hAnsi="Times New Roman"/>
          <w:b/>
        </w:rPr>
        <w:t>ló átfogó értékelés elfogadásáról</w:t>
      </w:r>
      <w:r w:rsidRPr="00E317DA">
        <w:t xml:space="preserve"> </w:t>
      </w:r>
      <w:r>
        <w:t xml:space="preserve">– </w:t>
      </w:r>
    </w:p>
    <w:p w:rsidR="00587ABA" w:rsidRPr="00374DE0" w:rsidRDefault="00587ABA" w:rsidP="00587ABA">
      <w:pPr>
        <w:pStyle w:val="Nincstrkz"/>
        <w:jc w:val="center"/>
        <w:rPr>
          <w:rFonts w:ascii="Times New Roman" w:hAnsi="Times New Roman"/>
          <w:b/>
        </w:rPr>
      </w:pPr>
      <w:proofErr w:type="gramStart"/>
      <w:r w:rsidRPr="00E317DA">
        <w:rPr>
          <w:rFonts w:ascii="Times New Roman" w:hAnsi="Times New Roman"/>
          <w:b/>
        </w:rPr>
        <w:t>a</w:t>
      </w:r>
      <w:proofErr w:type="gramEnd"/>
      <w:r w:rsidRPr="00E317DA">
        <w:rPr>
          <w:rFonts w:ascii="Times New Roman" w:hAnsi="Times New Roman"/>
          <w:b/>
        </w:rPr>
        <w:t xml:space="preserve"> 2018.május 31 napján elfogadott értékelés kiegészítése</w:t>
      </w:r>
    </w:p>
    <w:p w:rsidR="00587ABA" w:rsidRDefault="00587ABA" w:rsidP="00587ABA">
      <w:pPr>
        <w:pStyle w:val="Default"/>
        <w:rPr>
          <w:b/>
          <w:color w:val="auto"/>
        </w:rPr>
      </w:pPr>
    </w:p>
    <w:p w:rsidR="00587ABA" w:rsidRDefault="00587ABA" w:rsidP="00587ABA">
      <w:pPr>
        <w:jc w:val="both"/>
        <w:rPr>
          <w:b/>
        </w:rPr>
      </w:pPr>
      <w:r>
        <w:rPr>
          <w:b/>
        </w:rPr>
        <w:t>A Képviselőtestület:</w:t>
      </w:r>
    </w:p>
    <w:p w:rsidR="00587ABA" w:rsidRPr="00587ABA" w:rsidRDefault="00587ABA" w:rsidP="00587ABA">
      <w:pPr>
        <w:numPr>
          <w:ilvl w:val="0"/>
          <w:numId w:val="9"/>
        </w:numPr>
        <w:jc w:val="both"/>
        <w:rPr>
          <w:b/>
        </w:rPr>
      </w:pPr>
      <w:r>
        <w:t>A Szabolcs-Szatmár-Bereg Megyei Kormányhivatal Gyámügyi és Igazságügyi Főosztály Szociális és Gyermekvédelmi Osztályának 2018.10.02. napján megküldött javaslata alapján a</w:t>
      </w:r>
      <w:r w:rsidRPr="00E317DA">
        <w:t xml:space="preserve"> gyermekek védelméről és a gyámügyi igazgatásról szóló 1997. évi XXXI. törvény (a továbbiakban Gyvt.) 96. § (6) bekezdése szerint a Nyírkarász község 2017. évi gyermekjóléti és gyermekvédelmi feladatainak ellátásáról szóló átfogó értékelés</w:t>
      </w:r>
      <w:r>
        <w:t>t a kiegészítésekkel egységes szerkezetben elfogadta.</w:t>
      </w:r>
    </w:p>
    <w:p w:rsidR="00587ABA" w:rsidRDefault="00587ABA" w:rsidP="00587ABA">
      <w:pPr>
        <w:widowControl w:val="0"/>
        <w:numPr>
          <w:ilvl w:val="0"/>
          <w:numId w:val="10"/>
        </w:numPr>
        <w:suppressAutoHyphens/>
        <w:jc w:val="both"/>
      </w:pPr>
      <w:r>
        <w:t>Utasítja a jegyzőt, hogy az értékelést a Szabolcs-Szatmár-Bereg Megyei Kormányhivatal Gyámügyi és Igazságügyi Főosztályának küldje meg.</w:t>
      </w:r>
    </w:p>
    <w:p w:rsidR="00587ABA" w:rsidRDefault="00587ABA" w:rsidP="00587ABA">
      <w:pPr>
        <w:widowControl w:val="0"/>
        <w:suppressAutoHyphens/>
        <w:ind w:left="720"/>
        <w:jc w:val="both"/>
      </w:pPr>
    </w:p>
    <w:p w:rsidR="00587ABA" w:rsidRDefault="00587ABA" w:rsidP="00587ABA">
      <w:pPr>
        <w:pStyle w:val="Default"/>
        <w:rPr>
          <w:color w:val="auto"/>
        </w:rPr>
      </w:pPr>
      <w:r>
        <w:rPr>
          <w:color w:val="auto"/>
        </w:rPr>
        <w:t>Határidő: 2018.december 1.</w:t>
      </w:r>
    </w:p>
    <w:p w:rsidR="00587ABA" w:rsidRDefault="00587ABA" w:rsidP="00587ABA">
      <w:pPr>
        <w:pStyle w:val="Default"/>
        <w:rPr>
          <w:color w:val="auto"/>
        </w:rPr>
      </w:pPr>
      <w:r>
        <w:rPr>
          <w:color w:val="auto"/>
        </w:rPr>
        <w:t>Felelős: Jegyző</w:t>
      </w:r>
    </w:p>
    <w:p w:rsidR="00587ABA" w:rsidRDefault="00587ABA" w:rsidP="00587ABA">
      <w:pPr>
        <w:pStyle w:val="Default"/>
        <w:rPr>
          <w:color w:val="auto"/>
        </w:rPr>
      </w:pPr>
    </w:p>
    <w:p w:rsidR="001526BF" w:rsidRPr="00C25553" w:rsidRDefault="001526BF" w:rsidP="004E0584">
      <w:pPr>
        <w:jc w:val="both"/>
      </w:pPr>
    </w:p>
    <w:p w:rsidR="00C96711" w:rsidRDefault="00C96711" w:rsidP="004E0584">
      <w:pPr>
        <w:jc w:val="both"/>
        <w:rPr>
          <w:b/>
        </w:rPr>
      </w:pPr>
      <w:r w:rsidRPr="00C96711">
        <w:rPr>
          <w:b/>
        </w:rPr>
        <w:t>E</w:t>
      </w:r>
      <w:r>
        <w:rPr>
          <w:b/>
        </w:rPr>
        <w:t xml:space="preserve"> </w:t>
      </w:r>
      <w:r w:rsidRPr="00C96711">
        <w:rPr>
          <w:b/>
        </w:rPr>
        <w:t>g</w:t>
      </w:r>
      <w:r>
        <w:rPr>
          <w:b/>
        </w:rPr>
        <w:t xml:space="preserve"> </w:t>
      </w:r>
      <w:r w:rsidRPr="00C96711">
        <w:rPr>
          <w:b/>
        </w:rPr>
        <w:t>y</w:t>
      </w:r>
      <w:r>
        <w:rPr>
          <w:b/>
        </w:rPr>
        <w:t xml:space="preserve"> </w:t>
      </w:r>
      <w:r w:rsidRPr="00C96711">
        <w:rPr>
          <w:b/>
        </w:rPr>
        <w:t>e</w:t>
      </w:r>
      <w:r>
        <w:rPr>
          <w:b/>
        </w:rPr>
        <w:t xml:space="preserve"> </w:t>
      </w:r>
      <w:r w:rsidRPr="00C96711">
        <w:rPr>
          <w:b/>
        </w:rPr>
        <w:t>b</w:t>
      </w:r>
      <w:r>
        <w:rPr>
          <w:b/>
        </w:rPr>
        <w:t xml:space="preserve"> </w:t>
      </w:r>
      <w:r w:rsidRPr="00C96711">
        <w:rPr>
          <w:b/>
        </w:rPr>
        <w:t>e</w:t>
      </w:r>
      <w:r>
        <w:rPr>
          <w:b/>
        </w:rPr>
        <w:t xml:space="preserve"> </w:t>
      </w:r>
      <w:proofErr w:type="gramStart"/>
      <w:r w:rsidRPr="00C96711">
        <w:rPr>
          <w:b/>
        </w:rPr>
        <w:t>k</w:t>
      </w:r>
      <w:r>
        <w:rPr>
          <w:b/>
        </w:rPr>
        <w:t xml:space="preserve"> </w:t>
      </w:r>
      <w:r w:rsidRPr="00C96711">
        <w:rPr>
          <w:b/>
        </w:rPr>
        <w:t>:</w:t>
      </w:r>
      <w:proofErr w:type="gramEnd"/>
    </w:p>
    <w:p w:rsidR="00840794" w:rsidRDefault="00840794" w:rsidP="004E0584">
      <w:pPr>
        <w:jc w:val="both"/>
        <w:rPr>
          <w:b/>
        </w:rPr>
      </w:pPr>
    </w:p>
    <w:p w:rsidR="00256E69" w:rsidRDefault="00587ABA" w:rsidP="004E0584">
      <w:pPr>
        <w:jc w:val="both"/>
      </w:pPr>
      <w:r>
        <w:t>Kovács Sándorné önkormányzati képviselő jelezte, hogy sok a patkány a településen.</w:t>
      </w:r>
    </w:p>
    <w:p w:rsidR="00587ABA" w:rsidRDefault="00587ABA" w:rsidP="004E0584">
      <w:pPr>
        <w:jc w:val="both"/>
      </w:pPr>
      <w:r>
        <w:t>Szalmási József polgármester válaszolta, szerinte ez a szennyvízberuházás következménye. Nem lenne butaság vadászgörény tartása, akár szolgáltatás szintjén sem.</w:t>
      </w:r>
    </w:p>
    <w:p w:rsidR="00587ABA" w:rsidRDefault="00587ABA" w:rsidP="004E0584">
      <w:pPr>
        <w:jc w:val="both"/>
      </w:pPr>
      <w:r>
        <w:t>Dudás Béláné önkormányzati képviselő</w:t>
      </w:r>
      <w:r w:rsidR="000E7E48">
        <w:t xml:space="preserve"> a Váci Mihály Általános Iskola intézményvezetője és tantestülete nevében meghívta a jelenlévőket az Adventi koncertjükre.</w:t>
      </w:r>
    </w:p>
    <w:p w:rsidR="00DB3EAD" w:rsidRDefault="00DB3EAD" w:rsidP="00B21C9B">
      <w:pPr>
        <w:jc w:val="both"/>
      </w:pPr>
    </w:p>
    <w:p w:rsidR="00FD12AC" w:rsidRDefault="00FD12AC" w:rsidP="00FD12AC">
      <w:pPr>
        <w:jc w:val="both"/>
      </w:pPr>
      <w:r w:rsidRPr="00243B7B">
        <w:t>Több tárgy, és kérdés nem volt, Szalmási József polgármester az ülést bezárta.</w:t>
      </w:r>
    </w:p>
    <w:p w:rsidR="00256E69" w:rsidRPr="00243B7B" w:rsidRDefault="00256E69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76501A" w:rsidRDefault="0076501A" w:rsidP="00B1154C"/>
    <w:p w:rsidR="00256E69" w:rsidRPr="00243B7B" w:rsidRDefault="00256E69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József                                                         </w:t>
      </w:r>
      <w:r w:rsidR="006F597A" w:rsidRPr="00243B7B">
        <w:rPr>
          <w:b/>
          <w:bCs/>
        </w:rPr>
        <w:t>Matyi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polgármester                                                                    jegyző</w:t>
      </w:r>
      <w:r w:rsidR="00086332">
        <w:rPr>
          <w:b/>
          <w:bCs/>
        </w:rPr>
        <w:t xml:space="preserve"> </w:t>
      </w:r>
    </w:p>
    <w:p w:rsidR="00FA6710" w:rsidRDefault="00FA6710" w:rsidP="0076501A">
      <w:pPr>
        <w:jc w:val="both"/>
        <w:rPr>
          <w:b/>
          <w:bCs/>
        </w:rPr>
      </w:pPr>
    </w:p>
    <w:p w:rsidR="00256E69" w:rsidRDefault="00256E69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</w:p>
    <w:p w:rsidR="00FA6710" w:rsidRDefault="00FA6710" w:rsidP="0076501A">
      <w:pPr>
        <w:jc w:val="both"/>
        <w:rPr>
          <w:b/>
          <w:bCs/>
        </w:rPr>
      </w:pPr>
      <w:r>
        <w:rPr>
          <w:b/>
          <w:bCs/>
        </w:rPr>
        <w:tab/>
        <w:t xml:space="preserve">     </w:t>
      </w:r>
      <w:r w:rsidR="000E7E48">
        <w:rPr>
          <w:b/>
          <w:bCs/>
        </w:rPr>
        <w:t>Csordás Zoltánné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E7E48">
        <w:rPr>
          <w:b/>
          <w:bCs/>
        </w:rPr>
        <w:t>Szabó Imre</w:t>
      </w:r>
    </w:p>
    <w:p w:rsidR="00422F11" w:rsidRDefault="00FA6710" w:rsidP="0076501A">
      <w:pPr>
        <w:jc w:val="both"/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képviselő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önkormányzati képviselő</w:t>
      </w:r>
    </w:p>
    <w:sectPr w:rsidR="00422F11" w:rsidSect="00A27CC0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10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E99" w:rsidRDefault="00587E99">
      <w:r>
        <w:separator/>
      </w:r>
    </w:p>
  </w:endnote>
  <w:endnote w:type="continuationSeparator" w:id="0">
    <w:p w:rsidR="00587E99" w:rsidRDefault="0058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E99" w:rsidRDefault="00587E99">
      <w:r>
        <w:separator/>
      </w:r>
    </w:p>
  </w:footnote>
  <w:footnote w:type="continuationSeparator" w:id="0">
    <w:p w:rsidR="00587E99" w:rsidRDefault="0058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0DFD">
      <w:rPr>
        <w:noProof/>
      </w:rPr>
      <w:t>- 111 -</w:t>
    </w:r>
    <w:r>
      <w:fldChar w:fldCharType="end"/>
    </w:r>
  </w:p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35731"/>
      <w:docPartObj>
        <w:docPartGallery w:val="Page Numbers (Top of Page)"/>
        <w:docPartUnique/>
      </w:docPartObj>
    </w:sdtPr>
    <w:sdtEndPr/>
    <w:sdtContent>
      <w:p w:rsidR="00F566E6" w:rsidRDefault="00F566E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DFD">
          <w:rPr>
            <w:noProof/>
          </w:rPr>
          <w:t>- 104 -</w:t>
        </w:r>
        <w:r>
          <w:fldChar w:fldCharType="end"/>
        </w:r>
      </w:p>
    </w:sdtContent>
  </w:sdt>
  <w:p w:rsidR="00F566E6" w:rsidRDefault="00F566E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A7F70"/>
    <w:multiLevelType w:val="hybridMultilevel"/>
    <w:tmpl w:val="878EF5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C083D4D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F632E"/>
    <w:multiLevelType w:val="singleLevel"/>
    <w:tmpl w:val="5A7CA1B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2" w15:restartNumberingAfterBreak="0">
    <w:nsid w:val="1177420E"/>
    <w:multiLevelType w:val="hybridMultilevel"/>
    <w:tmpl w:val="F4F2A56A"/>
    <w:lvl w:ilvl="0" w:tplc="966422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44625C"/>
    <w:multiLevelType w:val="hybridMultilevel"/>
    <w:tmpl w:val="E1564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B2122"/>
    <w:multiLevelType w:val="hybridMultilevel"/>
    <w:tmpl w:val="2CAADCA0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C87E23"/>
    <w:multiLevelType w:val="hybridMultilevel"/>
    <w:tmpl w:val="15B65064"/>
    <w:lvl w:ilvl="0" w:tplc="C40699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3455C"/>
    <w:multiLevelType w:val="hybridMultilevel"/>
    <w:tmpl w:val="5BC632C6"/>
    <w:lvl w:ilvl="0" w:tplc="79A2C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111D7"/>
    <w:multiLevelType w:val="hybridMultilevel"/>
    <w:tmpl w:val="A7784172"/>
    <w:lvl w:ilvl="0" w:tplc="2DAA2C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94F26"/>
    <w:multiLevelType w:val="hybridMultilevel"/>
    <w:tmpl w:val="2F66E7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667FB"/>
    <w:multiLevelType w:val="hybridMultilevel"/>
    <w:tmpl w:val="C7EC6378"/>
    <w:lvl w:ilvl="0" w:tplc="00D2E9B0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17A96"/>
    <w:multiLevelType w:val="hybridMultilevel"/>
    <w:tmpl w:val="E2463EB2"/>
    <w:lvl w:ilvl="0" w:tplc="D1F0699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7199C"/>
    <w:multiLevelType w:val="hybridMultilevel"/>
    <w:tmpl w:val="FDF07CBE"/>
    <w:lvl w:ilvl="0" w:tplc="1BF4E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F272B"/>
    <w:multiLevelType w:val="hybridMultilevel"/>
    <w:tmpl w:val="7D18A6CA"/>
    <w:lvl w:ilvl="0" w:tplc="BA9EE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B5749"/>
    <w:multiLevelType w:val="hybridMultilevel"/>
    <w:tmpl w:val="FD80CAA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655BA"/>
    <w:multiLevelType w:val="hybridMultilevel"/>
    <w:tmpl w:val="D98A338E"/>
    <w:lvl w:ilvl="0" w:tplc="5FBACD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F28C7"/>
    <w:multiLevelType w:val="hybridMultilevel"/>
    <w:tmpl w:val="89BEBC7C"/>
    <w:lvl w:ilvl="0" w:tplc="CB563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073B64"/>
    <w:multiLevelType w:val="hybridMultilevel"/>
    <w:tmpl w:val="2FFAD7A8"/>
    <w:lvl w:ilvl="0" w:tplc="3EEEB8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30F39"/>
    <w:multiLevelType w:val="hybridMultilevel"/>
    <w:tmpl w:val="DFEAB4E8"/>
    <w:lvl w:ilvl="0" w:tplc="7FC088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80C12"/>
    <w:multiLevelType w:val="hybridMultilevel"/>
    <w:tmpl w:val="47B45436"/>
    <w:lvl w:ilvl="0" w:tplc="8340D3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3D4D10"/>
    <w:multiLevelType w:val="hybridMultilevel"/>
    <w:tmpl w:val="53C0608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CC4964"/>
    <w:multiLevelType w:val="hybridMultilevel"/>
    <w:tmpl w:val="A6C4161E"/>
    <w:lvl w:ilvl="0" w:tplc="A73630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122B1"/>
    <w:multiLevelType w:val="hybridMultilevel"/>
    <w:tmpl w:val="E63419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950B2"/>
    <w:multiLevelType w:val="hybridMultilevel"/>
    <w:tmpl w:val="B9EE952C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0005A0"/>
    <w:multiLevelType w:val="hybridMultilevel"/>
    <w:tmpl w:val="88F0E704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D4425"/>
    <w:multiLevelType w:val="hybridMultilevel"/>
    <w:tmpl w:val="159C736A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B304A"/>
    <w:multiLevelType w:val="hybridMultilevel"/>
    <w:tmpl w:val="B10818BC"/>
    <w:lvl w:ilvl="0" w:tplc="BA1A0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F83EDE"/>
    <w:multiLevelType w:val="hybridMultilevel"/>
    <w:tmpl w:val="DD9AD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6757E7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E011A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64489F"/>
    <w:multiLevelType w:val="hybridMultilevel"/>
    <w:tmpl w:val="A7AAA5FE"/>
    <w:lvl w:ilvl="0" w:tplc="BC686F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00E8D"/>
    <w:multiLevelType w:val="hybridMultilevel"/>
    <w:tmpl w:val="97C626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E1E8B"/>
    <w:multiLevelType w:val="hybridMultilevel"/>
    <w:tmpl w:val="E508FF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B7B60"/>
    <w:multiLevelType w:val="multilevel"/>
    <w:tmpl w:val="DE18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D13936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35"/>
  </w:num>
  <w:num w:numId="3">
    <w:abstractNumId w:val="18"/>
  </w:num>
  <w:num w:numId="4">
    <w:abstractNumId w:val="16"/>
  </w:num>
  <w:num w:numId="5">
    <w:abstractNumId w:val="22"/>
  </w:num>
  <w:num w:numId="6">
    <w:abstractNumId w:val="6"/>
  </w:num>
  <w:num w:numId="7">
    <w:abstractNumId w:val="29"/>
  </w:num>
  <w:num w:numId="8">
    <w:abstractNumId w:val="4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6"/>
  </w:num>
  <w:num w:numId="13">
    <w:abstractNumId w:val="12"/>
  </w:num>
  <w:num w:numId="14">
    <w:abstractNumId w:val="33"/>
  </w:num>
  <w:num w:numId="15">
    <w:abstractNumId w:val="38"/>
  </w:num>
  <w:num w:numId="16">
    <w:abstractNumId w:val="47"/>
  </w:num>
  <w:num w:numId="17">
    <w:abstractNumId w:val="13"/>
  </w:num>
  <w:num w:numId="18">
    <w:abstractNumId w:val="15"/>
  </w:num>
  <w:num w:numId="19">
    <w:abstractNumId w:val="39"/>
  </w:num>
  <w:num w:numId="20">
    <w:abstractNumId w:val="11"/>
  </w:num>
  <w:num w:numId="21">
    <w:abstractNumId w:val="40"/>
  </w:num>
  <w:num w:numId="22">
    <w:abstractNumId w:val="42"/>
  </w:num>
  <w:num w:numId="23">
    <w:abstractNumId w:val="41"/>
  </w:num>
  <w:num w:numId="24">
    <w:abstractNumId w:val="32"/>
  </w:num>
  <w:num w:numId="25">
    <w:abstractNumId w:val="10"/>
  </w:num>
  <w:num w:numId="26">
    <w:abstractNumId w:val="24"/>
  </w:num>
  <w:num w:numId="27">
    <w:abstractNumId w:val="21"/>
  </w:num>
  <w:num w:numId="28">
    <w:abstractNumId w:val="27"/>
  </w:num>
  <w:num w:numId="29">
    <w:abstractNumId w:val="26"/>
  </w:num>
  <w:num w:numId="30">
    <w:abstractNumId w:val="30"/>
  </w:num>
  <w:num w:numId="31">
    <w:abstractNumId w:val="23"/>
  </w:num>
  <w:num w:numId="32">
    <w:abstractNumId w:val="37"/>
  </w:num>
  <w:num w:numId="33">
    <w:abstractNumId w:val="36"/>
  </w:num>
  <w:num w:numId="34">
    <w:abstractNumId w:val="14"/>
  </w:num>
  <w:num w:numId="35">
    <w:abstractNumId w:val="19"/>
  </w:num>
  <w:num w:numId="36">
    <w:abstractNumId w:val="8"/>
  </w:num>
  <w:num w:numId="37">
    <w:abstractNumId w:val="5"/>
  </w:num>
  <w:num w:numId="38">
    <w:abstractNumId w:val="34"/>
  </w:num>
  <w:num w:numId="39">
    <w:abstractNumId w:val="7"/>
  </w:num>
  <w:num w:numId="40">
    <w:abstractNumId w:val="45"/>
  </w:num>
  <w:num w:numId="41">
    <w:abstractNumId w:val="17"/>
  </w:num>
  <w:num w:numId="42">
    <w:abstractNumId w:val="28"/>
  </w:num>
  <w:num w:numId="43">
    <w:abstractNumId w:val="1"/>
  </w:num>
  <w:num w:numId="44">
    <w:abstractNumId w:val="2"/>
  </w:num>
  <w:num w:numId="45">
    <w:abstractNumId w:val="20"/>
  </w:num>
  <w:num w:numId="46">
    <w:abstractNumId w:val="31"/>
  </w:num>
  <w:num w:numId="47">
    <w:abstractNumId w:val="0"/>
  </w:num>
  <w:num w:numId="4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124B"/>
    <w:rsid w:val="00006B92"/>
    <w:rsid w:val="000131CE"/>
    <w:rsid w:val="00013B2E"/>
    <w:rsid w:val="00016EAD"/>
    <w:rsid w:val="0001725E"/>
    <w:rsid w:val="000220ED"/>
    <w:rsid w:val="00023424"/>
    <w:rsid w:val="000314B3"/>
    <w:rsid w:val="000329BE"/>
    <w:rsid w:val="0003668E"/>
    <w:rsid w:val="00040261"/>
    <w:rsid w:val="00044EA5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218A"/>
    <w:rsid w:val="000A7083"/>
    <w:rsid w:val="000C13FD"/>
    <w:rsid w:val="000C478A"/>
    <w:rsid w:val="000D0976"/>
    <w:rsid w:val="000D22E6"/>
    <w:rsid w:val="000E18EE"/>
    <w:rsid w:val="000E79C1"/>
    <w:rsid w:val="000E7E48"/>
    <w:rsid w:val="000F41E2"/>
    <w:rsid w:val="001138A6"/>
    <w:rsid w:val="00131779"/>
    <w:rsid w:val="00131780"/>
    <w:rsid w:val="00131A3E"/>
    <w:rsid w:val="0013510B"/>
    <w:rsid w:val="00140A04"/>
    <w:rsid w:val="001432C8"/>
    <w:rsid w:val="00143EC8"/>
    <w:rsid w:val="00146AEB"/>
    <w:rsid w:val="00147FB3"/>
    <w:rsid w:val="00151E5D"/>
    <w:rsid w:val="001526BF"/>
    <w:rsid w:val="001531C0"/>
    <w:rsid w:val="00160798"/>
    <w:rsid w:val="00162383"/>
    <w:rsid w:val="00162532"/>
    <w:rsid w:val="00167237"/>
    <w:rsid w:val="00167424"/>
    <w:rsid w:val="00172903"/>
    <w:rsid w:val="00174150"/>
    <w:rsid w:val="00184208"/>
    <w:rsid w:val="00187109"/>
    <w:rsid w:val="0018762A"/>
    <w:rsid w:val="00193D99"/>
    <w:rsid w:val="00196A56"/>
    <w:rsid w:val="001B1E09"/>
    <w:rsid w:val="001C2DD5"/>
    <w:rsid w:val="001E50F8"/>
    <w:rsid w:val="001F45E5"/>
    <w:rsid w:val="002118CB"/>
    <w:rsid w:val="002126F6"/>
    <w:rsid w:val="0021313F"/>
    <w:rsid w:val="00214133"/>
    <w:rsid w:val="002211D5"/>
    <w:rsid w:val="00225178"/>
    <w:rsid w:val="0022609F"/>
    <w:rsid w:val="00232B78"/>
    <w:rsid w:val="00237D41"/>
    <w:rsid w:val="00243B7B"/>
    <w:rsid w:val="002451CE"/>
    <w:rsid w:val="00245586"/>
    <w:rsid w:val="00247F49"/>
    <w:rsid w:val="00250D7C"/>
    <w:rsid w:val="00251ECB"/>
    <w:rsid w:val="00253726"/>
    <w:rsid w:val="00256E69"/>
    <w:rsid w:val="002657DE"/>
    <w:rsid w:val="00274D52"/>
    <w:rsid w:val="00275D46"/>
    <w:rsid w:val="002805A3"/>
    <w:rsid w:val="00285586"/>
    <w:rsid w:val="00285873"/>
    <w:rsid w:val="002864D8"/>
    <w:rsid w:val="0029184C"/>
    <w:rsid w:val="002A0137"/>
    <w:rsid w:val="002B119B"/>
    <w:rsid w:val="002B512D"/>
    <w:rsid w:val="002C41D6"/>
    <w:rsid w:val="002D5C6C"/>
    <w:rsid w:val="00304758"/>
    <w:rsid w:val="0031063D"/>
    <w:rsid w:val="0031241E"/>
    <w:rsid w:val="00321650"/>
    <w:rsid w:val="003217A8"/>
    <w:rsid w:val="00324461"/>
    <w:rsid w:val="00326BD4"/>
    <w:rsid w:val="0033536B"/>
    <w:rsid w:val="00337955"/>
    <w:rsid w:val="00354A17"/>
    <w:rsid w:val="003556EA"/>
    <w:rsid w:val="00355A31"/>
    <w:rsid w:val="003567EF"/>
    <w:rsid w:val="003573A5"/>
    <w:rsid w:val="00357C56"/>
    <w:rsid w:val="00363418"/>
    <w:rsid w:val="00383D60"/>
    <w:rsid w:val="00384859"/>
    <w:rsid w:val="00387921"/>
    <w:rsid w:val="00395418"/>
    <w:rsid w:val="00397A6B"/>
    <w:rsid w:val="003A00CE"/>
    <w:rsid w:val="003B11A5"/>
    <w:rsid w:val="003B1C45"/>
    <w:rsid w:val="003B1FAB"/>
    <w:rsid w:val="003C10D9"/>
    <w:rsid w:val="003C2304"/>
    <w:rsid w:val="003C2C4D"/>
    <w:rsid w:val="003C78A1"/>
    <w:rsid w:val="003D596F"/>
    <w:rsid w:val="003D5D57"/>
    <w:rsid w:val="003D7F7A"/>
    <w:rsid w:val="003E6A74"/>
    <w:rsid w:val="003E6DAB"/>
    <w:rsid w:val="003F3702"/>
    <w:rsid w:val="003F5FFA"/>
    <w:rsid w:val="003F609D"/>
    <w:rsid w:val="003F675C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610D2"/>
    <w:rsid w:val="00470B6C"/>
    <w:rsid w:val="00473FD5"/>
    <w:rsid w:val="0049033C"/>
    <w:rsid w:val="00491B8B"/>
    <w:rsid w:val="00492AC0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C5D24"/>
    <w:rsid w:val="004D24B2"/>
    <w:rsid w:val="004D3654"/>
    <w:rsid w:val="004E0584"/>
    <w:rsid w:val="004E33D4"/>
    <w:rsid w:val="004E4365"/>
    <w:rsid w:val="004F426A"/>
    <w:rsid w:val="00502B97"/>
    <w:rsid w:val="00504189"/>
    <w:rsid w:val="0050542C"/>
    <w:rsid w:val="00506E43"/>
    <w:rsid w:val="00507825"/>
    <w:rsid w:val="0052548E"/>
    <w:rsid w:val="005267A9"/>
    <w:rsid w:val="00530421"/>
    <w:rsid w:val="00531BAB"/>
    <w:rsid w:val="00534D43"/>
    <w:rsid w:val="00544901"/>
    <w:rsid w:val="00545FD8"/>
    <w:rsid w:val="00547928"/>
    <w:rsid w:val="00562402"/>
    <w:rsid w:val="00572CA2"/>
    <w:rsid w:val="0058028F"/>
    <w:rsid w:val="00585DB3"/>
    <w:rsid w:val="00587ABA"/>
    <w:rsid w:val="00587E99"/>
    <w:rsid w:val="00596548"/>
    <w:rsid w:val="005A380B"/>
    <w:rsid w:val="005A3BFC"/>
    <w:rsid w:val="005A6DE8"/>
    <w:rsid w:val="005B4F8B"/>
    <w:rsid w:val="005C39C7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17A59"/>
    <w:rsid w:val="00622334"/>
    <w:rsid w:val="00627EA4"/>
    <w:rsid w:val="00630E64"/>
    <w:rsid w:val="00641C28"/>
    <w:rsid w:val="006423B8"/>
    <w:rsid w:val="006431BF"/>
    <w:rsid w:val="006473D0"/>
    <w:rsid w:val="00647CC6"/>
    <w:rsid w:val="00653C60"/>
    <w:rsid w:val="00654FDA"/>
    <w:rsid w:val="0065757F"/>
    <w:rsid w:val="0066382C"/>
    <w:rsid w:val="0066751A"/>
    <w:rsid w:val="00671880"/>
    <w:rsid w:val="00671A94"/>
    <w:rsid w:val="0068239C"/>
    <w:rsid w:val="006931B5"/>
    <w:rsid w:val="00693E7B"/>
    <w:rsid w:val="006A257A"/>
    <w:rsid w:val="006A2C1A"/>
    <w:rsid w:val="006A5A26"/>
    <w:rsid w:val="006B1C47"/>
    <w:rsid w:val="006B471B"/>
    <w:rsid w:val="006B5703"/>
    <w:rsid w:val="006C01CB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414B8"/>
    <w:rsid w:val="007450A8"/>
    <w:rsid w:val="007461A7"/>
    <w:rsid w:val="0075410C"/>
    <w:rsid w:val="00761BF4"/>
    <w:rsid w:val="0076501A"/>
    <w:rsid w:val="007663EF"/>
    <w:rsid w:val="00766E30"/>
    <w:rsid w:val="007720AF"/>
    <w:rsid w:val="00773E96"/>
    <w:rsid w:val="007B329E"/>
    <w:rsid w:val="007B6A79"/>
    <w:rsid w:val="007C0AC8"/>
    <w:rsid w:val="007D5CDD"/>
    <w:rsid w:val="007E2211"/>
    <w:rsid w:val="007F07B5"/>
    <w:rsid w:val="0080677D"/>
    <w:rsid w:val="008156A1"/>
    <w:rsid w:val="00816A4D"/>
    <w:rsid w:val="008170FF"/>
    <w:rsid w:val="0081767F"/>
    <w:rsid w:val="00817877"/>
    <w:rsid w:val="00822BE1"/>
    <w:rsid w:val="00823086"/>
    <w:rsid w:val="00831CEC"/>
    <w:rsid w:val="00840794"/>
    <w:rsid w:val="00850816"/>
    <w:rsid w:val="00850B5F"/>
    <w:rsid w:val="00853D0F"/>
    <w:rsid w:val="0085545C"/>
    <w:rsid w:val="00887AAD"/>
    <w:rsid w:val="008A0D21"/>
    <w:rsid w:val="008A13CD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2E1E"/>
    <w:rsid w:val="00915A20"/>
    <w:rsid w:val="00925C85"/>
    <w:rsid w:val="00932F8F"/>
    <w:rsid w:val="009467F0"/>
    <w:rsid w:val="00950DFD"/>
    <w:rsid w:val="00954604"/>
    <w:rsid w:val="00954E32"/>
    <w:rsid w:val="00962B16"/>
    <w:rsid w:val="00962DEE"/>
    <w:rsid w:val="00964A04"/>
    <w:rsid w:val="009677BE"/>
    <w:rsid w:val="00970DDF"/>
    <w:rsid w:val="00971C29"/>
    <w:rsid w:val="0097424D"/>
    <w:rsid w:val="00974B71"/>
    <w:rsid w:val="00976427"/>
    <w:rsid w:val="00981C4E"/>
    <w:rsid w:val="009942D0"/>
    <w:rsid w:val="0099719F"/>
    <w:rsid w:val="00997CC0"/>
    <w:rsid w:val="009A112D"/>
    <w:rsid w:val="009A317C"/>
    <w:rsid w:val="009A616F"/>
    <w:rsid w:val="009A7236"/>
    <w:rsid w:val="009A7A6E"/>
    <w:rsid w:val="009A7E17"/>
    <w:rsid w:val="009B431E"/>
    <w:rsid w:val="009D25DC"/>
    <w:rsid w:val="009D2C6B"/>
    <w:rsid w:val="009E3FE0"/>
    <w:rsid w:val="009F2B53"/>
    <w:rsid w:val="00A079BA"/>
    <w:rsid w:val="00A11E6A"/>
    <w:rsid w:val="00A1659D"/>
    <w:rsid w:val="00A2127C"/>
    <w:rsid w:val="00A21534"/>
    <w:rsid w:val="00A22938"/>
    <w:rsid w:val="00A22EE6"/>
    <w:rsid w:val="00A25D92"/>
    <w:rsid w:val="00A27CC0"/>
    <w:rsid w:val="00A348CC"/>
    <w:rsid w:val="00A37EFB"/>
    <w:rsid w:val="00A4529B"/>
    <w:rsid w:val="00A53D4E"/>
    <w:rsid w:val="00A55C0C"/>
    <w:rsid w:val="00A6337B"/>
    <w:rsid w:val="00A6732E"/>
    <w:rsid w:val="00A67D1E"/>
    <w:rsid w:val="00A7244A"/>
    <w:rsid w:val="00A7773D"/>
    <w:rsid w:val="00A860C5"/>
    <w:rsid w:val="00A90F68"/>
    <w:rsid w:val="00AA29F4"/>
    <w:rsid w:val="00AA75CC"/>
    <w:rsid w:val="00AB0958"/>
    <w:rsid w:val="00AC1E40"/>
    <w:rsid w:val="00AC2C94"/>
    <w:rsid w:val="00AC3AD0"/>
    <w:rsid w:val="00AC70C6"/>
    <w:rsid w:val="00AD7E5A"/>
    <w:rsid w:val="00AE5369"/>
    <w:rsid w:val="00AE6093"/>
    <w:rsid w:val="00AE6410"/>
    <w:rsid w:val="00AF64ED"/>
    <w:rsid w:val="00B0089B"/>
    <w:rsid w:val="00B0090D"/>
    <w:rsid w:val="00B01159"/>
    <w:rsid w:val="00B1154C"/>
    <w:rsid w:val="00B15A2A"/>
    <w:rsid w:val="00B15D6A"/>
    <w:rsid w:val="00B16780"/>
    <w:rsid w:val="00B21C9B"/>
    <w:rsid w:val="00B2316A"/>
    <w:rsid w:val="00B23EFD"/>
    <w:rsid w:val="00B26EF0"/>
    <w:rsid w:val="00B274DF"/>
    <w:rsid w:val="00B37576"/>
    <w:rsid w:val="00B416FB"/>
    <w:rsid w:val="00B449A4"/>
    <w:rsid w:val="00B45909"/>
    <w:rsid w:val="00B474B0"/>
    <w:rsid w:val="00B63D7F"/>
    <w:rsid w:val="00B71633"/>
    <w:rsid w:val="00B7653F"/>
    <w:rsid w:val="00B77273"/>
    <w:rsid w:val="00B87148"/>
    <w:rsid w:val="00B915D3"/>
    <w:rsid w:val="00B9183C"/>
    <w:rsid w:val="00BA7B06"/>
    <w:rsid w:val="00BB00F1"/>
    <w:rsid w:val="00BB59A6"/>
    <w:rsid w:val="00BC32C6"/>
    <w:rsid w:val="00BC4418"/>
    <w:rsid w:val="00BD3760"/>
    <w:rsid w:val="00BD4695"/>
    <w:rsid w:val="00BD46A5"/>
    <w:rsid w:val="00BE0C5E"/>
    <w:rsid w:val="00BE451D"/>
    <w:rsid w:val="00BF5E17"/>
    <w:rsid w:val="00C032FC"/>
    <w:rsid w:val="00C035DB"/>
    <w:rsid w:val="00C04CB7"/>
    <w:rsid w:val="00C12034"/>
    <w:rsid w:val="00C17845"/>
    <w:rsid w:val="00C2440F"/>
    <w:rsid w:val="00C25553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69EB"/>
    <w:rsid w:val="00C7715D"/>
    <w:rsid w:val="00C80182"/>
    <w:rsid w:val="00C82726"/>
    <w:rsid w:val="00C83EA6"/>
    <w:rsid w:val="00C84E94"/>
    <w:rsid w:val="00C8501A"/>
    <w:rsid w:val="00C93467"/>
    <w:rsid w:val="00C96711"/>
    <w:rsid w:val="00CA44A2"/>
    <w:rsid w:val="00CA5E89"/>
    <w:rsid w:val="00CC2B7E"/>
    <w:rsid w:val="00CC3E58"/>
    <w:rsid w:val="00CD7D12"/>
    <w:rsid w:val="00CE1F0E"/>
    <w:rsid w:val="00CE33A6"/>
    <w:rsid w:val="00CE710D"/>
    <w:rsid w:val="00CF1248"/>
    <w:rsid w:val="00D00649"/>
    <w:rsid w:val="00D03850"/>
    <w:rsid w:val="00D079C5"/>
    <w:rsid w:val="00D07FE6"/>
    <w:rsid w:val="00D11355"/>
    <w:rsid w:val="00D1549B"/>
    <w:rsid w:val="00D17358"/>
    <w:rsid w:val="00D22145"/>
    <w:rsid w:val="00D230D2"/>
    <w:rsid w:val="00D26F18"/>
    <w:rsid w:val="00D3084C"/>
    <w:rsid w:val="00D37731"/>
    <w:rsid w:val="00D462DD"/>
    <w:rsid w:val="00D60C0A"/>
    <w:rsid w:val="00D612F3"/>
    <w:rsid w:val="00D71B5A"/>
    <w:rsid w:val="00D71E1B"/>
    <w:rsid w:val="00D734DC"/>
    <w:rsid w:val="00D73879"/>
    <w:rsid w:val="00D73D4B"/>
    <w:rsid w:val="00D80532"/>
    <w:rsid w:val="00D80F72"/>
    <w:rsid w:val="00D8201E"/>
    <w:rsid w:val="00D85689"/>
    <w:rsid w:val="00D858EF"/>
    <w:rsid w:val="00D85DAB"/>
    <w:rsid w:val="00D93DCE"/>
    <w:rsid w:val="00DA578F"/>
    <w:rsid w:val="00DA6839"/>
    <w:rsid w:val="00DB2819"/>
    <w:rsid w:val="00DB3EAD"/>
    <w:rsid w:val="00DD3EAC"/>
    <w:rsid w:val="00DD49FD"/>
    <w:rsid w:val="00DE0B70"/>
    <w:rsid w:val="00DF5A2D"/>
    <w:rsid w:val="00DF6B24"/>
    <w:rsid w:val="00DF7EB4"/>
    <w:rsid w:val="00E01AC8"/>
    <w:rsid w:val="00E03FDC"/>
    <w:rsid w:val="00E13794"/>
    <w:rsid w:val="00E2328B"/>
    <w:rsid w:val="00E23EA4"/>
    <w:rsid w:val="00E266AE"/>
    <w:rsid w:val="00E27E3C"/>
    <w:rsid w:val="00E33E24"/>
    <w:rsid w:val="00E37185"/>
    <w:rsid w:val="00E4726F"/>
    <w:rsid w:val="00E51EEE"/>
    <w:rsid w:val="00E5240A"/>
    <w:rsid w:val="00E5347C"/>
    <w:rsid w:val="00E55F90"/>
    <w:rsid w:val="00E64873"/>
    <w:rsid w:val="00E71E1E"/>
    <w:rsid w:val="00E747F2"/>
    <w:rsid w:val="00E75997"/>
    <w:rsid w:val="00E80DC1"/>
    <w:rsid w:val="00E8603B"/>
    <w:rsid w:val="00E86284"/>
    <w:rsid w:val="00E91D9D"/>
    <w:rsid w:val="00EA181A"/>
    <w:rsid w:val="00EA2CAB"/>
    <w:rsid w:val="00EB4BCA"/>
    <w:rsid w:val="00EB5CE8"/>
    <w:rsid w:val="00EB5CF7"/>
    <w:rsid w:val="00EC0D16"/>
    <w:rsid w:val="00EC270B"/>
    <w:rsid w:val="00EC7028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2705D"/>
    <w:rsid w:val="00F31A28"/>
    <w:rsid w:val="00F33812"/>
    <w:rsid w:val="00F34569"/>
    <w:rsid w:val="00F46278"/>
    <w:rsid w:val="00F4686C"/>
    <w:rsid w:val="00F46BD3"/>
    <w:rsid w:val="00F566E6"/>
    <w:rsid w:val="00F638F9"/>
    <w:rsid w:val="00F825E4"/>
    <w:rsid w:val="00F838B1"/>
    <w:rsid w:val="00F9050E"/>
    <w:rsid w:val="00F9330E"/>
    <w:rsid w:val="00F94FF8"/>
    <w:rsid w:val="00FA3028"/>
    <w:rsid w:val="00FA6710"/>
    <w:rsid w:val="00FA671C"/>
    <w:rsid w:val="00FA6956"/>
    <w:rsid w:val="00FB2CDD"/>
    <w:rsid w:val="00FB3286"/>
    <w:rsid w:val="00FC0A7D"/>
    <w:rsid w:val="00FC4683"/>
    <w:rsid w:val="00FD0090"/>
    <w:rsid w:val="00FD12AC"/>
    <w:rsid w:val="00FD547D"/>
    <w:rsid w:val="00FD7D11"/>
    <w:rsid w:val="00FE0E9F"/>
    <w:rsid w:val="00FE15F2"/>
    <w:rsid w:val="00FE3227"/>
    <w:rsid w:val="00FE4518"/>
    <w:rsid w:val="00FF065C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1">
    <w:name w:val="Char Char Char"/>
    <w:basedOn w:val="Norml"/>
    <w:rsid w:val="00C967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-rgp">
    <w:name w:val="HTML Typewriter"/>
    <w:uiPriority w:val="99"/>
    <w:unhideWhenUsed/>
    <w:rsid w:val="00D3084C"/>
    <w:rPr>
      <w:rFonts w:ascii="Courier New" w:eastAsia="Times New Roman" w:hAnsi="Courier New" w:cs="Courier New"/>
      <w:sz w:val="20"/>
      <w:szCs w:val="20"/>
    </w:rPr>
  </w:style>
  <w:style w:type="character" w:customStyle="1" w:styleId="st">
    <w:name w:val="st"/>
    <w:basedOn w:val="Bekezdsalapbettpusa"/>
    <w:rsid w:val="00D3084C"/>
  </w:style>
  <w:style w:type="character" w:styleId="Kiemels">
    <w:name w:val="Emphasis"/>
    <w:basedOn w:val="Bekezdsalapbettpusa"/>
    <w:uiPriority w:val="20"/>
    <w:qFormat/>
    <w:rsid w:val="00250D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5706A-4C1A-449B-A689-1E07C095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6172</TotalTime>
  <Pages>1</Pages>
  <Words>2615</Words>
  <Characters>18046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171</cp:revision>
  <cp:lastPrinted>2018-12-13T08:21:00Z</cp:lastPrinted>
  <dcterms:created xsi:type="dcterms:W3CDTF">2015-06-04T10:22:00Z</dcterms:created>
  <dcterms:modified xsi:type="dcterms:W3CDTF">2018-12-13T08:22:00Z</dcterms:modified>
</cp:coreProperties>
</file>