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2B" w:rsidRDefault="00F3522B">
      <w:r w:rsidRPr="00F3522B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-909320</wp:posOffset>
            </wp:positionV>
            <wp:extent cx="6591300" cy="1558256"/>
            <wp:effectExtent l="0" t="0" r="0" b="4445"/>
            <wp:wrapNone/>
            <wp:docPr id="1" name="Kép 1" descr="\\192.168.2.110\Hivatal\NIKI\2019\letölt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110\Hivatal\NIKI\2019\letölté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291" cy="156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22B" w:rsidRPr="00F3522B" w:rsidRDefault="00F3522B" w:rsidP="00F3522B"/>
    <w:p w:rsidR="00F3522B" w:rsidRDefault="00F3522B" w:rsidP="00F3522B"/>
    <w:p w:rsidR="00AF096A" w:rsidRDefault="00F3522B" w:rsidP="00A73D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„KÜLTERÜLETI HELYI KÖZUTAK FEJLESZTÉSE, ÖNKORMÁNYZATI UTAK KEZELÉSÉHEZ, ÁLLAPOTJAVÍTÁSÁHOZ, KARBANTARTÁSÁHOZ SZÜKSÉGES ERŐ- ÉS MUNKAGÉPEK BESZERZÉSE</w:t>
      </w:r>
      <w:r w:rsidR="00A73D53">
        <w:rPr>
          <w:rFonts w:ascii="Arial" w:hAnsi="Arial" w:cs="Arial"/>
          <w:b/>
          <w:sz w:val="28"/>
          <w:szCs w:val="28"/>
        </w:rPr>
        <w:t>”</w:t>
      </w:r>
    </w:p>
    <w:p w:rsidR="00F3522B" w:rsidRDefault="00F3522B" w:rsidP="00F3522B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522B">
        <w:rPr>
          <w:rFonts w:ascii="Arial" w:hAnsi="Arial" w:cs="Arial"/>
          <w:sz w:val="28"/>
          <w:szCs w:val="28"/>
        </w:rPr>
        <w:t>VP6-7.2.1-7.4.1.2-16</w:t>
      </w:r>
    </w:p>
    <w:p w:rsidR="00F3522B" w:rsidRDefault="00F3522B" w:rsidP="00F3522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3522B" w:rsidRDefault="00F3522B" w:rsidP="00F3522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PROJEKT RÖVID BEMUTATÁSA</w:t>
      </w:r>
    </w:p>
    <w:p w:rsidR="00F3522B" w:rsidRDefault="00F3522B" w:rsidP="00F3522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3522B" w:rsidRPr="00F3522B" w:rsidRDefault="00F3522B" w:rsidP="00F3522B">
      <w:pPr>
        <w:tabs>
          <w:tab w:val="left" w:pos="5812"/>
          <w:tab w:val="center" w:pos="6804"/>
        </w:tabs>
        <w:spacing w:before="40" w:after="0" w:line="300" w:lineRule="auto"/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</w:pP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kedvezményezett neve: NYÍRKARÁSZ KÖZSÉGI ÖNKORMÁNYZAT</w:t>
      </w:r>
    </w:p>
    <w:p w:rsidR="00F3522B" w:rsidRPr="00F3522B" w:rsidRDefault="00F3522B" w:rsidP="00F3522B">
      <w:pPr>
        <w:tabs>
          <w:tab w:val="left" w:pos="5812"/>
          <w:tab w:val="center" w:pos="6804"/>
        </w:tabs>
        <w:spacing w:before="40" w:after="0" w:line="300" w:lineRule="auto"/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</w:pPr>
      <w:r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támogatás összege: 9.999.992</w:t>
      </w: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 xml:space="preserve"> Ft</w:t>
      </w:r>
    </w:p>
    <w:p w:rsidR="00F3522B" w:rsidRPr="00F3522B" w:rsidRDefault="00246E6C" w:rsidP="00F3522B">
      <w:pPr>
        <w:tabs>
          <w:tab w:val="left" w:pos="5812"/>
          <w:tab w:val="center" w:pos="6804"/>
        </w:tabs>
        <w:spacing w:before="40" w:after="0" w:line="300" w:lineRule="auto"/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</w:pPr>
      <w:r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támogatás mértéke: 90</w:t>
      </w:r>
      <w:r w:rsidR="00F3522B"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 xml:space="preserve"> %</w:t>
      </w:r>
    </w:p>
    <w:p w:rsidR="00F3522B" w:rsidRPr="00F3522B" w:rsidRDefault="00F3522B" w:rsidP="00F3522B">
      <w:pPr>
        <w:tabs>
          <w:tab w:val="left" w:pos="5812"/>
          <w:tab w:val="center" w:pos="6804"/>
        </w:tabs>
        <w:spacing w:before="40" w:after="0" w:line="300" w:lineRule="auto"/>
        <w:rPr>
          <w:rFonts w:ascii="Arial" w:eastAsia="Calibri" w:hAnsi="Arial" w:cs="Calibri"/>
          <w:b/>
          <w:caps/>
          <w:color w:val="000000" w:themeColor="text1"/>
          <w:szCs w:val="24"/>
        </w:rPr>
      </w:pP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a projekt tervezett befejezési dátuma: 201</w:t>
      </w:r>
      <w:r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9</w:t>
      </w: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.0</w:t>
      </w:r>
      <w:r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8</w:t>
      </w: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.</w:t>
      </w:r>
      <w:r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31</w:t>
      </w: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.</w:t>
      </w:r>
    </w:p>
    <w:p w:rsidR="00F3522B" w:rsidRPr="00F3522B" w:rsidRDefault="00F3522B" w:rsidP="00F3522B">
      <w:pPr>
        <w:tabs>
          <w:tab w:val="left" w:pos="5812"/>
          <w:tab w:val="center" w:pos="6804"/>
        </w:tabs>
        <w:spacing w:before="40" w:after="0" w:line="300" w:lineRule="auto"/>
        <w:rPr>
          <w:rFonts w:ascii="Arial" w:eastAsia="Calibri" w:hAnsi="Arial" w:cs="Calibri"/>
          <w:b/>
          <w:caps/>
          <w:color w:val="000000" w:themeColor="text1"/>
          <w:szCs w:val="24"/>
        </w:rPr>
      </w:pPr>
    </w:p>
    <w:p w:rsidR="00F3522B" w:rsidRPr="00F3522B" w:rsidRDefault="00F3522B" w:rsidP="00F3522B">
      <w:pPr>
        <w:tabs>
          <w:tab w:val="left" w:pos="5670"/>
          <w:tab w:val="left" w:pos="5812"/>
          <w:tab w:val="center" w:pos="6804"/>
        </w:tabs>
        <w:spacing w:before="40" w:after="0" w:line="300" w:lineRule="auto"/>
        <w:jc w:val="both"/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</w:pPr>
      <w:r w:rsidRPr="00F3522B">
        <w:rPr>
          <w:rFonts w:ascii="Arial" w:eastAsia="Calibri" w:hAnsi="Arial" w:cs="Calibri"/>
          <w:b/>
          <w:caps/>
          <w:color w:val="000000" w:themeColor="text1"/>
          <w:sz w:val="20"/>
          <w:szCs w:val="24"/>
        </w:rPr>
        <w:t>projekt tartalmának rövid bemutatása</w:t>
      </w:r>
    </w:p>
    <w:p w:rsidR="000E7881" w:rsidRDefault="000E7881" w:rsidP="00F3522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E5D77" w:rsidRPr="00015279" w:rsidRDefault="004E5D77" w:rsidP="00246E6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15279">
        <w:rPr>
          <w:rFonts w:ascii="Arial" w:hAnsi="Arial" w:cs="Arial"/>
          <w:color w:val="000000" w:themeColor="text1"/>
          <w:sz w:val="20"/>
          <w:szCs w:val="20"/>
        </w:rPr>
        <w:t>A p</w:t>
      </w:r>
      <w:r w:rsidR="00246E6C" w:rsidRPr="00015279">
        <w:rPr>
          <w:rFonts w:ascii="Arial" w:hAnsi="Arial" w:cs="Arial"/>
          <w:color w:val="000000" w:themeColor="text1"/>
          <w:sz w:val="20"/>
          <w:szCs w:val="20"/>
        </w:rPr>
        <w:t xml:space="preserve">rojekt rövid távú célja az </w:t>
      </w:r>
      <w:r w:rsidRPr="00015279">
        <w:rPr>
          <w:rFonts w:ascii="Arial" w:hAnsi="Arial" w:cs="Arial"/>
          <w:color w:val="000000" w:themeColor="text1"/>
          <w:sz w:val="20"/>
          <w:szCs w:val="20"/>
        </w:rPr>
        <w:t>önkormányzati utak</w:t>
      </w:r>
      <w:r w:rsidR="00246E6C" w:rsidRPr="00015279">
        <w:rPr>
          <w:rFonts w:ascii="Arial" w:hAnsi="Arial" w:cs="Arial"/>
          <w:color w:val="000000" w:themeColor="text1"/>
          <w:sz w:val="20"/>
          <w:szCs w:val="20"/>
        </w:rPr>
        <w:t xml:space="preserve"> kezeléséhez, állapotjavításához, karbantartásához szükséges erő- és munkagépek beszerzése.</w:t>
      </w:r>
      <w:r w:rsidR="00CD782A" w:rsidRPr="000152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D782A" w:rsidRPr="00015279">
        <w:rPr>
          <w:rFonts w:ascii="Arial" w:hAnsi="Arial" w:cs="Arial"/>
          <w:color w:val="000000" w:themeColor="text1"/>
          <w:sz w:val="20"/>
          <w:szCs w:val="20"/>
        </w:rPr>
        <w:t>A beszerzésre kerülő traktor alkalmas a megvásárolt munkagépek biztonságos és haté</w:t>
      </w:r>
      <w:r w:rsidR="00DF3241">
        <w:rPr>
          <w:rFonts w:ascii="Arial" w:hAnsi="Arial" w:cs="Arial"/>
          <w:color w:val="000000" w:themeColor="text1"/>
          <w:sz w:val="20"/>
          <w:szCs w:val="20"/>
        </w:rPr>
        <w:t>kony üzemeltetésére. Nyírkarász</w:t>
      </w:r>
      <w:r w:rsidR="00CD782A" w:rsidRPr="00015279">
        <w:rPr>
          <w:rFonts w:ascii="Arial" w:hAnsi="Arial" w:cs="Arial"/>
          <w:color w:val="000000" w:themeColor="text1"/>
          <w:sz w:val="20"/>
          <w:szCs w:val="20"/>
        </w:rPr>
        <w:t xml:space="preserve"> község önkormányzata </w:t>
      </w:r>
      <w:proofErr w:type="gramStart"/>
      <w:r w:rsidR="00CD782A" w:rsidRPr="00015279">
        <w:rPr>
          <w:rFonts w:ascii="Arial" w:hAnsi="Arial" w:cs="Arial"/>
          <w:color w:val="000000" w:themeColor="text1"/>
          <w:sz w:val="20"/>
          <w:szCs w:val="20"/>
        </w:rPr>
        <w:t>ezen</w:t>
      </w:r>
      <w:proofErr w:type="gramEnd"/>
      <w:r w:rsidR="00CD782A" w:rsidRPr="00015279">
        <w:rPr>
          <w:rFonts w:ascii="Arial" w:hAnsi="Arial" w:cs="Arial"/>
          <w:color w:val="000000" w:themeColor="text1"/>
          <w:sz w:val="20"/>
          <w:szCs w:val="20"/>
        </w:rPr>
        <w:t xml:space="preserve"> gépek kezelésére jogosult személy alkalmazását is vállalja.</w:t>
      </w:r>
    </w:p>
    <w:p w:rsidR="00015279" w:rsidRPr="00015279" w:rsidRDefault="00015279" w:rsidP="000152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Nyírkarász</w:t>
      </w:r>
      <w:r w:rsidRPr="00015279">
        <w:rPr>
          <w:rFonts w:ascii="Arial" w:hAnsi="Arial" w:cs="Arial"/>
          <w:sz w:val="20"/>
          <w:szCs w:val="20"/>
        </w:rPr>
        <w:t xml:space="preserve"> Község</w:t>
      </w:r>
      <w:r>
        <w:rPr>
          <w:rFonts w:ascii="Arial" w:hAnsi="Arial" w:cs="Arial"/>
          <w:sz w:val="20"/>
          <w:szCs w:val="20"/>
        </w:rPr>
        <w:t>i Önkormányzat</w:t>
      </w:r>
      <w:r w:rsidRPr="00015279">
        <w:rPr>
          <w:rFonts w:ascii="Arial" w:hAnsi="Arial" w:cs="Arial"/>
          <w:sz w:val="20"/>
          <w:szCs w:val="20"/>
        </w:rPr>
        <w:t xml:space="preserve"> Támogatási Kérelmet nyújtott be a Vidékfejlesztési Program keretén belül a Vidékfejlesztési Program Irányító Hatósága, mint Támogató által meghirdetett Külterületi helyi közutak fejlesztése, önkormányzati utak kezeléséhez, állapotjavításához, karbantartásához szükséges erő-és munkagépek beszerzése című VP6-7.2.1-7.4.1.2-16 kódszámú felhívás alapján. A Támogató a támogatási kérelmet bírálata alapján támogatásra alkal</w:t>
      </w:r>
      <w:r>
        <w:rPr>
          <w:rFonts w:ascii="Arial" w:hAnsi="Arial" w:cs="Arial"/>
          <w:sz w:val="20"/>
          <w:szCs w:val="20"/>
        </w:rPr>
        <w:t xml:space="preserve">masnak minősítette és 9.999.992 </w:t>
      </w:r>
      <w:r w:rsidRPr="00015279">
        <w:rPr>
          <w:rFonts w:ascii="Arial" w:hAnsi="Arial" w:cs="Arial"/>
          <w:sz w:val="20"/>
          <w:szCs w:val="20"/>
        </w:rPr>
        <w:t>Ft támogatási összeget állapított meg.</w:t>
      </w:r>
    </w:p>
    <w:p w:rsidR="00015279" w:rsidRPr="00015279" w:rsidRDefault="00015279" w:rsidP="000152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Nyírkarász</w:t>
      </w:r>
      <w:r w:rsidRPr="00015279">
        <w:rPr>
          <w:rFonts w:ascii="Arial" w:hAnsi="Arial" w:cs="Arial"/>
          <w:sz w:val="20"/>
          <w:szCs w:val="20"/>
        </w:rPr>
        <w:t xml:space="preserve"> Község</w:t>
      </w:r>
      <w:r>
        <w:rPr>
          <w:rFonts w:ascii="Arial" w:hAnsi="Arial" w:cs="Arial"/>
          <w:sz w:val="20"/>
          <w:szCs w:val="20"/>
        </w:rPr>
        <w:t>i Önkormányzat</w:t>
      </w:r>
      <w:r w:rsidRPr="00015279">
        <w:rPr>
          <w:rFonts w:ascii="Arial" w:hAnsi="Arial" w:cs="Arial"/>
          <w:sz w:val="20"/>
          <w:szCs w:val="20"/>
        </w:rPr>
        <w:t xml:space="preserve"> a pályázati kiírás 2. célterületére, önkormányzati tulajdonban lévő utak kezelését, karbantartását, rendszere</w:t>
      </w:r>
      <w:r w:rsidR="00586809">
        <w:rPr>
          <w:rFonts w:ascii="Arial" w:hAnsi="Arial" w:cs="Arial"/>
          <w:sz w:val="20"/>
          <w:szCs w:val="20"/>
        </w:rPr>
        <w:t>s felújítását biztosító erőgép</w:t>
      </w:r>
      <w:r w:rsidRPr="00015279">
        <w:rPr>
          <w:rFonts w:ascii="Arial" w:hAnsi="Arial" w:cs="Arial"/>
          <w:sz w:val="20"/>
          <w:szCs w:val="20"/>
        </w:rPr>
        <w:t>re és munkagépekre nyújtott be támogatási ké</w:t>
      </w:r>
      <w:r w:rsidR="0002047D">
        <w:rPr>
          <w:rFonts w:ascii="Arial" w:hAnsi="Arial" w:cs="Arial"/>
          <w:sz w:val="20"/>
          <w:szCs w:val="20"/>
        </w:rPr>
        <w:t>relmet. A projekt keretén belül</w:t>
      </w:r>
      <w:r>
        <w:rPr>
          <w:rFonts w:ascii="Arial" w:hAnsi="Arial" w:cs="Arial"/>
          <w:sz w:val="20"/>
          <w:szCs w:val="20"/>
        </w:rPr>
        <w:t>: 1 db ZOOMLION RK 504 traktor (erőgép)</w:t>
      </w:r>
      <w:r w:rsidRPr="0001527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 db GERDENGO AGL-165 típusú padkahenger/padkakasza, 1 db CZTL 250 típusú vonólap, 1 db </w:t>
      </w:r>
      <w:proofErr w:type="spellStart"/>
      <w:r>
        <w:rPr>
          <w:rFonts w:ascii="Arial" w:hAnsi="Arial" w:cs="Arial"/>
          <w:sz w:val="20"/>
          <w:szCs w:val="20"/>
        </w:rPr>
        <w:t>Negri</w:t>
      </w:r>
      <w:proofErr w:type="spellEnd"/>
      <w:r>
        <w:rPr>
          <w:rFonts w:ascii="Arial" w:hAnsi="Arial" w:cs="Arial"/>
          <w:sz w:val="20"/>
          <w:szCs w:val="20"/>
        </w:rPr>
        <w:t xml:space="preserve"> C14 TN típusú ágaprító gép</w:t>
      </w:r>
      <w:r w:rsidRPr="00015279">
        <w:rPr>
          <w:rFonts w:ascii="Arial" w:hAnsi="Arial" w:cs="Arial"/>
          <w:sz w:val="20"/>
          <w:szCs w:val="20"/>
        </w:rPr>
        <w:t xml:space="preserve"> került beszerzésre. A projekt célja megvalósult, mert az új erő- és munkagép </w:t>
      </w:r>
      <w:r w:rsidR="00DF3241">
        <w:rPr>
          <w:rFonts w:ascii="Arial" w:hAnsi="Arial" w:cs="Arial"/>
          <w:sz w:val="20"/>
          <w:szCs w:val="20"/>
        </w:rPr>
        <w:t>beszerzése lehetőséget teremt</w:t>
      </w:r>
      <w:r w:rsidRPr="00015279">
        <w:rPr>
          <w:rFonts w:ascii="Arial" w:hAnsi="Arial" w:cs="Arial"/>
          <w:sz w:val="20"/>
          <w:szCs w:val="20"/>
        </w:rPr>
        <w:t xml:space="preserve"> arra, hogy az önkormányzat a tulajdonában lévő utak kezelését, karbantartását, felújítását saját erő- és munkagépeivel jó műszaki színvonalon, költséghatékonyan, saját munkavállalókkal v</w:t>
      </w:r>
      <w:bookmarkStart w:id="0" w:name="_GoBack"/>
      <w:bookmarkEnd w:id="0"/>
      <w:r w:rsidRPr="00015279">
        <w:rPr>
          <w:rFonts w:ascii="Arial" w:hAnsi="Arial" w:cs="Arial"/>
          <w:sz w:val="20"/>
          <w:szCs w:val="20"/>
        </w:rPr>
        <w:t>égezhesse el.</w:t>
      </w:r>
    </w:p>
    <w:p w:rsidR="00586809" w:rsidRDefault="00015279" w:rsidP="00246E6C">
      <w:pPr>
        <w:jc w:val="both"/>
        <w:rPr>
          <w:rFonts w:ascii="Arial" w:hAnsi="Arial" w:cs="Arial"/>
          <w:sz w:val="20"/>
          <w:szCs w:val="20"/>
        </w:rPr>
      </w:pPr>
      <w:r w:rsidRPr="00015279">
        <w:rPr>
          <w:rFonts w:ascii="Arial" w:hAnsi="Arial" w:cs="Arial"/>
          <w:sz w:val="20"/>
          <w:szCs w:val="20"/>
        </w:rPr>
        <w:t>A projekt a Vidékfejlesztési Program keretén belül valósult meg.</w:t>
      </w:r>
    </w:p>
    <w:p w:rsidR="00586809" w:rsidRDefault="00586809" w:rsidP="00586809">
      <w:pPr>
        <w:rPr>
          <w:rFonts w:ascii="Arial" w:hAnsi="Arial" w:cs="Arial"/>
          <w:sz w:val="20"/>
          <w:szCs w:val="20"/>
        </w:rPr>
      </w:pPr>
    </w:p>
    <w:p w:rsidR="00F3522B" w:rsidRPr="00586809" w:rsidRDefault="00586809" w:rsidP="00586809">
      <w:pPr>
        <w:rPr>
          <w:rFonts w:ascii="Arial" w:hAnsi="Arial" w:cs="Arial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550545</wp:posOffset>
            </wp:positionV>
            <wp:extent cx="2828925" cy="850265"/>
            <wp:effectExtent l="0" t="0" r="9525" b="6985"/>
            <wp:wrapThrough wrapText="bothSides">
              <wp:wrapPolygon edited="0">
                <wp:start x="0" y="0"/>
                <wp:lineTo x="0" y="21294"/>
                <wp:lineTo x="21527" y="21294"/>
                <wp:lineTo x="21527" y="0"/>
                <wp:lineTo x="0" y="0"/>
              </wp:wrapPolygon>
            </wp:wrapThrough>
            <wp:docPr id="3" name="Kép 3" descr="KÃ©ptalÃ¡lat a kÃ¶vetkezÅre: âszÃ©chenyi 2020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szÃ©chenyi 2020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4"/>
                    <a:stretch/>
                  </pic:blipFill>
                  <pic:spPr bwMode="auto">
                    <a:xfrm>
                      <a:off x="0" y="0"/>
                      <a:ext cx="28289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522B" w:rsidRPr="00586809" w:rsidSect="005868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567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2B" w:rsidRDefault="00F3522B" w:rsidP="00F3522B">
      <w:pPr>
        <w:spacing w:after="0" w:line="240" w:lineRule="auto"/>
      </w:pPr>
      <w:r>
        <w:separator/>
      </w:r>
    </w:p>
  </w:endnote>
  <w:endnote w:type="continuationSeparator" w:id="0">
    <w:p w:rsidR="00F3522B" w:rsidRDefault="00F3522B" w:rsidP="00F3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2B" w:rsidRDefault="00F3522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2B" w:rsidRDefault="00F3522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2B" w:rsidRDefault="00F352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2B" w:rsidRDefault="00F3522B" w:rsidP="00F3522B">
      <w:pPr>
        <w:spacing w:after="0" w:line="240" w:lineRule="auto"/>
      </w:pPr>
      <w:r>
        <w:separator/>
      </w:r>
    </w:p>
  </w:footnote>
  <w:footnote w:type="continuationSeparator" w:id="0">
    <w:p w:rsidR="00F3522B" w:rsidRDefault="00F3522B" w:rsidP="00F3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2B" w:rsidRDefault="00F3522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2B" w:rsidRDefault="00F3522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2B" w:rsidRDefault="00F352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2B"/>
    <w:rsid w:val="00015279"/>
    <w:rsid w:val="0002047D"/>
    <w:rsid w:val="000E7881"/>
    <w:rsid w:val="00246E6C"/>
    <w:rsid w:val="004E5D77"/>
    <w:rsid w:val="00586809"/>
    <w:rsid w:val="00A73D53"/>
    <w:rsid w:val="00AF096A"/>
    <w:rsid w:val="00CD782A"/>
    <w:rsid w:val="00DF3241"/>
    <w:rsid w:val="00F3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E4D1F33-56B5-45DC-A7B9-FC94F60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522B"/>
  </w:style>
  <w:style w:type="paragraph" w:styleId="llb">
    <w:name w:val="footer"/>
    <w:basedOn w:val="Norml"/>
    <w:link w:val="llbChar"/>
    <w:uiPriority w:val="99"/>
    <w:unhideWhenUsed/>
    <w:rsid w:val="00F3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AA2D1-A237-4A1E-A68C-C967D1F0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dcterms:created xsi:type="dcterms:W3CDTF">2019-05-08T06:45:00Z</dcterms:created>
  <dcterms:modified xsi:type="dcterms:W3CDTF">2019-05-09T08:21:00Z</dcterms:modified>
</cp:coreProperties>
</file>