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D972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470BA349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83FC31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6EA104" w14:textId="77777777" w:rsidR="008A77CB" w:rsidRP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23FFA8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138468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CB6259" w14:textId="77777777" w:rsidR="008A77CB" w:rsidRDefault="008A77CB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88BEA1" w14:textId="77777777" w:rsidR="008A77CB" w:rsidRPr="00920849" w:rsidRDefault="008A77CB" w:rsidP="00A001C1">
      <w:pPr>
        <w:spacing w:after="0"/>
        <w:rPr>
          <w:rFonts w:ascii="Arial" w:hAnsi="Arial" w:cs="Arial"/>
          <w:b/>
          <w:bCs/>
          <w:color w:val="244BAE"/>
          <w:sz w:val="20"/>
          <w:szCs w:val="20"/>
          <w:u w:val="single"/>
        </w:rPr>
      </w:pPr>
    </w:p>
    <w:p w14:paraId="1993DE47" w14:textId="45B3427C" w:rsidR="00920849" w:rsidRPr="003A4E7C" w:rsidRDefault="00920849" w:rsidP="003A4E7C">
      <w:pPr>
        <w:spacing w:after="120"/>
        <w:jc w:val="both"/>
        <w:rPr>
          <w:rFonts w:ascii="Arial" w:hAnsi="Arial" w:cs="Arial"/>
          <w:b/>
          <w:bCs/>
          <w:color w:val="244BAE"/>
          <w:sz w:val="32"/>
          <w:szCs w:val="32"/>
        </w:rPr>
      </w:pPr>
      <w:r w:rsidRPr="003A4E7C">
        <w:rPr>
          <w:rFonts w:ascii="Arial" w:hAnsi="Arial" w:cs="Arial"/>
          <w:b/>
          <w:bCs/>
          <w:color w:val="244BAE"/>
          <w:sz w:val="32"/>
          <w:szCs w:val="32"/>
        </w:rPr>
        <w:t>SZEGREGÁLT ÉLETHELYZETEK FELSZÁMOLÁSA NYÍRKARÁSZ TELEPÜLÉSEN</w:t>
      </w:r>
      <w:r w:rsidR="00C115BD">
        <w:rPr>
          <w:rFonts w:ascii="Arial" w:hAnsi="Arial" w:cs="Arial"/>
          <w:b/>
          <w:bCs/>
          <w:color w:val="244BAE"/>
          <w:sz w:val="32"/>
          <w:szCs w:val="32"/>
        </w:rPr>
        <w:t xml:space="preserve"> (ERFA)</w:t>
      </w:r>
    </w:p>
    <w:p w14:paraId="56061F92" w14:textId="195F5FB7" w:rsidR="00A001C1" w:rsidRPr="00920849" w:rsidRDefault="00920849" w:rsidP="00A001C1">
      <w:pPr>
        <w:spacing w:after="0"/>
        <w:rPr>
          <w:rFonts w:ascii="Arial" w:hAnsi="Arial" w:cs="Arial"/>
          <w:b/>
          <w:bCs/>
          <w:color w:val="244BAE"/>
        </w:rPr>
      </w:pPr>
      <w:r w:rsidRPr="00920849">
        <w:rPr>
          <w:rFonts w:ascii="Arial" w:hAnsi="Arial" w:cs="Arial"/>
          <w:b/>
          <w:bCs/>
          <w:color w:val="244BAE"/>
        </w:rPr>
        <w:t>PROJEKT AZONOSÍTÓSZÁMA: EFOP-</w:t>
      </w:r>
      <w:r w:rsidR="00C115BD">
        <w:rPr>
          <w:rFonts w:ascii="Arial" w:hAnsi="Arial" w:cs="Arial"/>
          <w:b/>
          <w:bCs/>
          <w:color w:val="244BAE"/>
        </w:rPr>
        <w:t>2.4.1</w:t>
      </w:r>
      <w:r w:rsidRPr="00920849">
        <w:rPr>
          <w:rFonts w:ascii="Arial" w:hAnsi="Arial" w:cs="Arial"/>
          <w:b/>
          <w:bCs/>
          <w:color w:val="244BAE"/>
        </w:rPr>
        <w:t>-16-2017-000</w:t>
      </w:r>
      <w:r w:rsidR="00C115BD">
        <w:rPr>
          <w:rFonts w:ascii="Arial" w:hAnsi="Arial" w:cs="Arial"/>
          <w:b/>
          <w:bCs/>
          <w:color w:val="244BAE"/>
        </w:rPr>
        <w:t>20</w:t>
      </w:r>
    </w:p>
    <w:p w14:paraId="43F61242" w14:textId="77777777" w:rsidR="008A77CB" w:rsidRDefault="008A77CB" w:rsidP="008A77CB">
      <w:pPr>
        <w:rPr>
          <w:rFonts w:ascii="Arial" w:hAnsi="Arial" w:cs="Arial"/>
          <w:sz w:val="20"/>
          <w:szCs w:val="20"/>
        </w:rPr>
      </w:pPr>
    </w:p>
    <w:p w14:paraId="52274F3C" w14:textId="77777777" w:rsidR="008A77CB" w:rsidRDefault="008A77CB" w:rsidP="008A77CB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Kedvezményezett: </w:t>
      </w:r>
      <w:r>
        <w:rPr>
          <w:rFonts w:ascii="Arial" w:hAnsi="Arial" w:cs="Arial"/>
          <w:sz w:val="20"/>
          <w:szCs w:val="20"/>
        </w:rPr>
        <w:tab/>
        <w:t>Nyírkarász Községi Önkormányzat</w:t>
      </w:r>
    </w:p>
    <w:p w14:paraId="491781CB" w14:textId="0FCA1212" w:rsidR="008A77CB" w:rsidRDefault="008A77CB" w:rsidP="008A77CB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8A77CB">
        <w:rPr>
          <w:rFonts w:ascii="Arial" w:hAnsi="Arial" w:cs="Arial"/>
          <w:sz w:val="20"/>
          <w:szCs w:val="20"/>
        </w:rPr>
        <w:t xml:space="preserve">Projekt összköltsége: </w:t>
      </w:r>
      <w:r>
        <w:rPr>
          <w:rFonts w:ascii="Arial" w:hAnsi="Arial" w:cs="Arial"/>
          <w:sz w:val="20"/>
          <w:szCs w:val="20"/>
        </w:rPr>
        <w:tab/>
      </w:r>
      <w:r w:rsidR="00C115BD">
        <w:rPr>
          <w:rFonts w:ascii="Arial" w:hAnsi="Arial" w:cs="Arial"/>
          <w:sz w:val="20"/>
          <w:szCs w:val="20"/>
        </w:rPr>
        <w:t>199.962.000</w:t>
      </w:r>
      <w:r w:rsidRPr="008A77CB">
        <w:rPr>
          <w:rFonts w:ascii="Arial" w:hAnsi="Arial" w:cs="Arial"/>
          <w:sz w:val="20"/>
          <w:szCs w:val="20"/>
        </w:rPr>
        <w:t xml:space="preserve"> Ft</w:t>
      </w:r>
    </w:p>
    <w:p w14:paraId="25DB3026" w14:textId="77777777" w:rsidR="008A77CB" w:rsidRPr="008A77CB" w:rsidRDefault="008A77CB" w:rsidP="008A77CB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A77CB">
        <w:rPr>
          <w:rFonts w:ascii="Arial" w:hAnsi="Arial" w:cs="Arial"/>
          <w:sz w:val="20"/>
          <w:szCs w:val="20"/>
        </w:rPr>
        <w:t>ámogatás</w:t>
      </w:r>
      <w:r>
        <w:rPr>
          <w:rFonts w:ascii="Arial" w:hAnsi="Arial" w:cs="Arial"/>
          <w:sz w:val="20"/>
          <w:szCs w:val="20"/>
        </w:rPr>
        <w:t xml:space="preserve"> mértéke:</w:t>
      </w:r>
      <w:r w:rsidRPr="008A7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A77CB">
        <w:rPr>
          <w:rFonts w:ascii="Arial" w:hAnsi="Arial" w:cs="Arial"/>
          <w:sz w:val="20"/>
          <w:szCs w:val="20"/>
        </w:rPr>
        <w:t>100 %</w:t>
      </w:r>
    </w:p>
    <w:p w14:paraId="64D2EEC1" w14:textId="5BAF2E65" w:rsidR="008A77CB" w:rsidRPr="008A77CB" w:rsidRDefault="008A77CB" w:rsidP="008A77CB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8A77CB">
        <w:rPr>
          <w:rFonts w:ascii="Arial" w:hAnsi="Arial" w:cs="Arial"/>
          <w:sz w:val="20"/>
          <w:szCs w:val="20"/>
        </w:rPr>
        <w:t xml:space="preserve">Projekt megvalósítási időszaka: </w:t>
      </w:r>
      <w:r>
        <w:rPr>
          <w:rFonts w:ascii="Arial" w:hAnsi="Arial" w:cs="Arial"/>
          <w:sz w:val="20"/>
          <w:szCs w:val="20"/>
        </w:rPr>
        <w:tab/>
      </w:r>
      <w:r w:rsidRPr="008A77CB">
        <w:rPr>
          <w:rFonts w:ascii="Arial" w:hAnsi="Arial" w:cs="Arial"/>
          <w:sz w:val="20"/>
          <w:szCs w:val="20"/>
        </w:rPr>
        <w:t>2020.0</w:t>
      </w:r>
      <w:r w:rsidR="00C115BD">
        <w:rPr>
          <w:rFonts w:ascii="Arial" w:hAnsi="Arial" w:cs="Arial"/>
          <w:sz w:val="20"/>
          <w:szCs w:val="20"/>
        </w:rPr>
        <w:t>9</w:t>
      </w:r>
      <w:r w:rsidRPr="008A77CB">
        <w:rPr>
          <w:rFonts w:ascii="Arial" w:hAnsi="Arial" w:cs="Arial"/>
          <w:sz w:val="20"/>
          <w:szCs w:val="20"/>
        </w:rPr>
        <w:t>.01-202</w:t>
      </w:r>
      <w:r w:rsidR="007876BA">
        <w:rPr>
          <w:rFonts w:ascii="Arial" w:hAnsi="Arial" w:cs="Arial"/>
          <w:sz w:val="20"/>
          <w:szCs w:val="20"/>
        </w:rPr>
        <w:t>2</w:t>
      </w:r>
      <w:r w:rsidRPr="008A77CB">
        <w:rPr>
          <w:rFonts w:ascii="Arial" w:hAnsi="Arial" w:cs="Arial"/>
          <w:sz w:val="20"/>
          <w:szCs w:val="20"/>
        </w:rPr>
        <w:t>.0</w:t>
      </w:r>
      <w:r w:rsidR="007876BA">
        <w:rPr>
          <w:rFonts w:ascii="Arial" w:hAnsi="Arial" w:cs="Arial"/>
          <w:sz w:val="20"/>
          <w:szCs w:val="20"/>
        </w:rPr>
        <w:t>3</w:t>
      </w:r>
      <w:r w:rsidRPr="008A77CB">
        <w:rPr>
          <w:rFonts w:ascii="Arial" w:hAnsi="Arial" w:cs="Arial"/>
          <w:sz w:val="20"/>
          <w:szCs w:val="20"/>
        </w:rPr>
        <w:t>.</w:t>
      </w:r>
      <w:r w:rsidR="007876BA">
        <w:rPr>
          <w:rFonts w:ascii="Arial" w:hAnsi="Arial" w:cs="Arial"/>
          <w:sz w:val="20"/>
          <w:szCs w:val="20"/>
        </w:rPr>
        <w:t>0</w:t>
      </w:r>
      <w:r w:rsidRPr="008A77CB">
        <w:rPr>
          <w:rFonts w:ascii="Arial" w:hAnsi="Arial" w:cs="Arial"/>
          <w:sz w:val="20"/>
          <w:szCs w:val="20"/>
        </w:rPr>
        <w:t>1.</w:t>
      </w:r>
    </w:p>
    <w:p w14:paraId="0B1E50DC" w14:textId="77777777" w:rsidR="00A001C1" w:rsidRPr="008A77CB" w:rsidRDefault="00A001C1" w:rsidP="00A001C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10CD3C" w14:textId="77777777" w:rsidR="00A001C1" w:rsidRPr="008A77CB" w:rsidRDefault="00A001C1" w:rsidP="003A4E7C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A77CB">
        <w:rPr>
          <w:rFonts w:ascii="Arial" w:hAnsi="Arial" w:cs="Arial"/>
          <w:b/>
          <w:bCs/>
          <w:sz w:val="20"/>
          <w:szCs w:val="20"/>
          <w:u w:val="single"/>
        </w:rPr>
        <w:t>Projekt</w:t>
      </w:r>
      <w:r w:rsidR="00B8422A" w:rsidRPr="008A77CB">
        <w:rPr>
          <w:rFonts w:ascii="Arial" w:hAnsi="Arial" w:cs="Arial"/>
          <w:b/>
          <w:bCs/>
          <w:sz w:val="20"/>
          <w:szCs w:val="20"/>
          <w:u w:val="single"/>
        </w:rPr>
        <w:t xml:space="preserve"> tartalma</w:t>
      </w:r>
      <w:r w:rsidRPr="008A77CB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DABCCF7" w14:textId="4C10A789" w:rsidR="00AB3522" w:rsidRPr="00AB3522" w:rsidRDefault="00AB3522" w:rsidP="00AB3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AB3522">
        <w:rPr>
          <w:rFonts w:ascii="Arial" w:hAnsi="Arial" w:cs="Arial"/>
          <w:sz w:val="20"/>
          <w:szCs w:val="20"/>
        </w:rPr>
        <w:t xml:space="preserve"> pályázat célja a szegregált lakókörnyezetben, mélyszegénységben élő hátrányos helyzetű emberek társadalmi felzárkózásának és integrációjának segítése.</w:t>
      </w:r>
    </w:p>
    <w:p w14:paraId="42F2D569" w14:textId="62E2E500" w:rsidR="00AB3522" w:rsidRDefault="00AB3522" w:rsidP="00AB3522">
      <w:p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A tervezett projekt az EFOP-1.6.2. Szegregált élethelyzetek felszámolása komplex programokkal (ESZA) konstrukciójának beavatkozásait egészíti ki a lakhatási beruházások támogatásával, közterület fejlesztéssel, illetve Csillag szolgáltatóház és Csillag szolgáltató pont biztosításával. Az új, önkormányzati tulajdonban levő bérlakások a faluban integráltan helyezkednek el, így az ide költöző lakók kiszakadnak a korábbi szegregált, telepszerű környezetükből és bekapcsolódhatnak a település életének vérkeringésébe.</w:t>
      </w:r>
    </w:p>
    <w:p w14:paraId="47966953" w14:textId="77777777" w:rsidR="00AB3522" w:rsidRPr="00AB3522" w:rsidRDefault="00AB3522" w:rsidP="00AB3522">
      <w:p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 xml:space="preserve">2011-es KSH adatok értelmében szegregált terület alakult ki </w:t>
      </w:r>
      <w:proofErr w:type="gramStart"/>
      <w:r w:rsidRPr="00AB3522">
        <w:rPr>
          <w:rFonts w:ascii="Arial" w:hAnsi="Arial" w:cs="Arial"/>
          <w:sz w:val="20"/>
          <w:szCs w:val="20"/>
        </w:rPr>
        <w:t>a</w:t>
      </w:r>
      <w:proofErr w:type="gramEnd"/>
      <w:r w:rsidRPr="00AB3522">
        <w:rPr>
          <w:rFonts w:ascii="Arial" w:hAnsi="Arial" w:cs="Arial"/>
          <w:sz w:val="20"/>
          <w:szCs w:val="20"/>
        </w:rPr>
        <w:t xml:space="preserve"> Új út - </w:t>
      </w:r>
      <w:proofErr w:type="spellStart"/>
      <w:r w:rsidRPr="00AB3522">
        <w:rPr>
          <w:rFonts w:ascii="Arial" w:hAnsi="Arial" w:cs="Arial"/>
          <w:sz w:val="20"/>
          <w:szCs w:val="20"/>
        </w:rPr>
        <w:t>Levelesi</w:t>
      </w:r>
      <w:proofErr w:type="spellEnd"/>
      <w:r w:rsidRPr="00AB3522">
        <w:rPr>
          <w:rFonts w:ascii="Arial" w:hAnsi="Arial" w:cs="Arial"/>
          <w:sz w:val="20"/>
          <w:szCs w:val="20"/>
        </w:rPr>
        <w:t xml:space="preserve"> út - belterület határolta településrészen, ahol 97-en élnek összesen 27 lakásban. Az itt lakók közel 70%-a legfeljebb általános iskolai végzettséggel rendelkezik, az aktív korúak 60%-a pedig nem rendelkezik rendszeres munkajövedelemmel. A település egésze hátrányos helyzetű, 2011-es KSH adatok szerint 16-54 éves korosztály 51%-</w:t>
      </w:r>
      <w:proofErr w:type="spellStart"/>
      <w:r w:rsidRPr="00AB3522">
        <w:rPr>
          <w:rFonts w:ascii="Arial" w:hAnsi="Arial" w:cs="Arial"/>
          <w:sz w:val="20"/>
          <w:szCs w:val="20"/>
        </w:rPr>
        <w:t>nak</w:t>
      </w:r>
      <w:proofErr w:type="spellEnd"/>
      <w:r w:rsidRPr="00AB3522">
        <w:rPr>
          <w:rFonts w:ascii="Arial" w:hAnsi="Arial" w:cs="Arial"/>
          <w:sz w:val="20"/>
          <w:szCs w:val="20"/>
        </w:rPr>
        <w:t xml:space="preserve"> sincsen rendszeres munkajövedelme. Az érintett családok a fentebb behatárolt területen élnek. Ezekből az adatokból megállapítható, hogy a település lakói külső, komplex segítség nélkül nem fognak tudni kitörni kilátástalan élethelyzetükből.</w:t>
      </w:r>
    </w:p>
    <w:p w14:paraId="70537AE7" w14:textId="48C15B2D" w:rsidR="00AB3522" w:rsidRPr="00AB3522" w:rsidRDefault="00AB3522" w:rsidP="00AB352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B3522">
        <w:rPr>
          <w:rFonts w:ascii="Arial" w:hAnsi="Arial" w:cs="Arial"/>
          <w:b/>
          <w:bCs/>
          <w:sz w:val="20"/>
          <w:szCs w:val="20"/>
          <w:u w:val="single"/>
        </w:rPr>
        <w:t>Célok</w:t>
      </w:r>
    </w:p>
    <w:p w14:paraId="4D9EF1C5" w14:textId="224BEDCA" w:rsidR="00AB3522" w:rsidRPr="00AB3522" w:rsidRDefault="00AB3522" w:rsidP="00AB352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A telepen élő családok lakókörnyezetének javítása</w:t>
      </w:r>
    </w:p>
    <w:p w14:paraId="65ADE429" w14:textId="3C76FBD3" w:rsidR="00AB3522" w:rsidRPr="00AB3522" w:rsidRDefault="00AB3522" w:rsidP="00AB352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AB3522">
        <w:rPr>
          <w:rFonts w:ascii="Arial" w:hAnsi="Arial" w:cs="Arial"/>
          <w:sz w:val="20"/>
          <w:szCs w:val="20"/>
        </w:rPr>
        <w:t>deszegregációs</w:t>
      </w:r>
      <w:proofErr w:type="spellEnd"/>
      <w:r w:rsidRPr="00AB3522">
        <w:rPr>
          <w:rFonts w:ascii="Arial" w:hAnsi="Arial" w:cs="Arial"/>
          <w:sz w:val="20"/>
          <w:szCs w:val="20"/>
        </w:rPr>
        <w:t xml:space="preserve"> folyamatok elindítása, megerősítése – a telepi környezetből való kiköltözés és ezzel a lakhatási mobilizáció elősegítése</w:t>
      </w:r>
    </w:p>
    <w:p w14:paraId="5B16F1AD" w14:textId="7C52475D" w:rsidR="00AB3522" w:rsidRPr="00AB3522" w:rsidRDefault="00AB3522" w:rsidP="00AB352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Lépcsőzetes mobilizáció elősegítése: a lakossági mobilizációt a fokozatosság elvének betartása mellett végezzük, hiszen a fejlesztés a telepen élők teljes életmód változtatására kiterjed, amely minden esetben egy körülményes és időigényes folyamat.</w:t>
      </w:r>
    </w:p>
    <w:p w14:paraId="62BC8841" w14:textId="77777777" w:rsidR="00AB3522" w:rsidRDefault="00AB3522" w:rsidP="00AB352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új szociális bérlakások kialakítása</w:t>
      </w:r>
    </w:p>
    <w:p w14:paraId="0231A355" w14:textId="588789C1" w:rsidR="00AB3522" w:rsidRPr="00AB3522" w:rsidRDefault="00AB3522" w:rsidP="00AB3522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lakóépületi fejlesztés</w:t>
      </w:r>
    </w:p>
    <w:p w14:paraId="45539D04" w14:textId="77777777" w:rsidR="00AB3522" w:rsidRPr="00AB3522" w:rsidRDefault="00AB3522" w:rsidP="00AB3522">
      <w:p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lastRenderedPageBreak/>
        <w:t>A környezeti infrastruktúra fejlesztése, és a szolgáltatásokhoz való jobb hozzáférés érdekében az alábbi célokat tűztük ki:</w:t>
      </w:r>
    </w:p>
    <w:p w14:paraId="33BB7195" w14:textId="0F507C99" w:rsidR="00AB3522" w:rsidRPr="00AB3522" w:rsidRDefault="00AB3522" w:rsidP="00AB3522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az elmaradottság csökkentése</w:t>
      </w:r>
    </w:p>
    <w:p w14:paraId="3901246A" w14:textId="098883A3" w:rsidR="00AB3522" w:rsidRPr="00AB3522" w:rsidRDefault="00AB3522" w:rsidP="00AB3522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Az egészségre ártalmas környezet problémáinak kezelése, élhető lakókörnyezet megteremtésével</w:t>
      </w:r>
    </w:p>
    <w:p w14:paraId="444F9F4B" w14:textId="14075F6D" w:rsidR="007876BA" w:rsidRPr="00AB3522" w:rsidRDefault="00AB3522" w:rsidP="00AB3522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B3522">
        <w:rPr>
          <w:rFonts w:ascii="Arial" w:hAnsi="Arial" w:cs="Arial"/>
          <w:sz w:val="20"/>
          <w:szCs w:val="20"/>
        </w:rPr>
        <w:t>Szolgáltatásokhoz való hozzáférés javítása: szolgáltatóház kialakítása a támogatást igénylő tulajdonában lévő ingatlanon, mely biztosítja a közösségi teret a rendezvényekhez és a program megvalósításához kapcsolódó humán szolgáltatásokhoz (jelenlét típusú szolgáltatások, szolgáltató pont kialakítása), melyet az akcióterületen élők és a település lakói egyaránt igénybe vehetnek.</w:t>
      </w:r>
      <w:r w:rsidRPr="00AB3522">
        <w:rPr>
          <w:rFonts w:ascii="Arial" w:hAnsi="Arial" w:cs="Arial"/>
          <w:sz w:val="20"/>
          <w:szCs w:val="20"/>
        </w:rPr>
        <w:t> lakóépületi fejlesztés</w:t>
      </w:r>
    </w:p>
    <w:p w14:paraId="120770D5" w14:textId="77777777" w:rsidR="007876BA" w:rsidRPr="008A77CB" w:rsidRDefault="007876BA" w:rsidP="003A4E7C">
      <w:pPr>
        <w:spacing w:line="360" w:lineRule="auto"/>
        <w:rPr>
          <w:rFonts w:ascii="Arial" w:hAnsi="Arial" w:cs="Arial"/>
          <w:sz w:val="20"/>
          <w:szCs w:val="20"/>
        </w:rPr>
      </w:pPr>
    </w:p>
    <w:p w14:paraId="1781F768" w14:textId="0FC985A9" w:rsidR="008A77CB" w:rsidRDefault="00744F7E" w:rsidP="003A4E7C">
      <w:pPr>
        <w:jc w:val="center"/>
        <w:rPr>
          <w:rFonts w:ascii="Arial" w:hAnsi="Arial" w:cs="Arial"/>
          <w:sz w:val="20"/>
          <w:szCs w:val="20"/>
        </w:rPr>
      </w:pPr>
      <w:r w:rsidRPr="00744F7E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2BF2FF75" wp14:editId="2F133AF5">
            <wp:extent cx="4724022" cy="3362325"/>
            <wp:effectExtent l="38100" t="38100" r="76835" b="857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041" cy="336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744F7E">
        <w:rPr>
          <w:rFonts w:ascii="Arial" w:hAnsi="Arial" w:cs="Arial"/>
          <w:noProof/>
          <w:sz w:val="20"/>
          <w:szCs w:val="20"/>
        </w:rPr>
        <w:t xml:space="preserve"> </w:t>
      </w:r>
      <w:r w:rsidR="003A4E7C" w:rsidRPr="003A4E7C">
        <w:rPr>
          <w:rFonts w:ascii="Arial" w:hAnsi="Arial" w:cs="Arial"/>
          <w:noProof/>
          <w:sz w:val="20"/>
          <w:szCs w:val="20"/>
        </w:rPr>
        <w:t xml:space="preserve"> </w:t>
      </w:r>
    </w:p>
    <w:p w14:paraId="65A086ED" w14:textId="77777777" w:rsidR="003A4E7C" w:rsidRPr="008A77CB" w:rsidRDefault="003A4E7C" w:rsidP="003A4E7C">
      <w:pPr>
        <w:jc w:val="center"/>
        <w:rPr>
          <w:rFonts w:ascii="Arial" w:hAnsi="Arial" w:cs="Arial"/>
          <w:sz w:val="20"/>
          <w:szCs w:val="20"/>
        </w:rPr>
      </w:pPr>
    </w:p>
    <w:sectPr w:rsidR="003A4E7C" w:rsidRPr="008A77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F0884" w14:textId="77777777" w:rsidR="00A33E07" w:rsidRDefault="00A33E07" w:rsidP="008A77CB">
      <w:pPr>
        <w:spacing w:after="0" w:line="240" w:lineRule="auto"/>
      </w:pPr>
      <w:r>
        <w:separator/>
      </w:r>
    </w:p>
  </w:endnote>
  <w:endnote w:type="continuationSeparator" w:id="0">
    <w:p w14:paraId="5A7E1825" w14:textId="77777777" w:rsidR="00A33E07" w:rsidRDefault="00A33E07" w:rsidP="008A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44E33" w14:textId="77777777" w:rsidR="00A33E07" w:rsidRDefault="00A33E07" w:rsidP="008A77CB">
      <w:pPr>
        <w:spacing w:after="0" w:line="240" w:lineRule="auto"/>
      </w:pPr>
      <w:r>
        <w:separator/>
      </w:r>
    </w:p>
  </w:footnote>
  <w:footnote w:type="continuationSeparator" w:id="0">
    <w:p w14:paraId="32F97183" w14:textId="77777777" w:rsidR="00A33E07" w:rsidRDefault="00A33E07" w:rsidP="008A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B7FB" w14:textId="526BA0B7" w:rsidR="008A77CB" w:rsidRDefault="007876B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60167AC" wp14:editId="6A7B0A5F">
          <wp:simplePos x="0" y="0"/>
          <wp:positionH relativeFrom="page">
            <wp:posOffset>4286250</wp:posOffset>
          </wp:positionH>
          <wp:positionV relativeFrom="page">
            <wp:posOffset>19050</wp:posOffset>
          </wp:positionV>
          <wp:extent cx="3240000" cy="2239200"/>
          <wp:effectExtent l="0" t="0" r="0" b="0"/>
          <wp:wrapTight wrapText="bothSides">
            <wp:wrapPolygon edited="0">
              <wp:start x="1524" y="0"/>
              <wp:lineTo x="1651" y="2940"/>
              <wp:lineTo x="2159" y="5881"/>
              <wp:lineTo x="4064" y="11762"/>
              <wp:lineTo x="5969" y="14702"/>
              <wp:lineTo x="8764" y="17643"/>
              <wp:lineTo x="8891" y="18194"/>
              <wp:lineTo x="13336" y="20032"/>
              <wp:lineTo x="14479" y="20399"/>
              <wp:lineTo x="16892" y="20399"/>
              <wp:lineTo x="21465" y="19664"/>
              <wp:lineTo x="21465" y="0"/>
              <wp:lineTo x="1524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24E48"/>
    <w:multiLevelType w:val="hybridMultilevel"/>
    <w:tmpl w:val="B6B865F0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ED2E99"/>
    <w:multiLevelType w:val="hybridMultilevel"/>
    <w:tmpl w:val="A5E4B6FA"/>
    <w:lvl w:ilvl="0" w:tplc="AA6A1F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BE2"/>
    <w:multiLevelType w:val="hybridMultilevel"/>
    <w:tmpl w:val="28268F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2C29"/>
    <w:multiLevelType w:val="hybridMultilevel"/>
    <w:tmpl w:val="AA5CF6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8C513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C9404814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C1"/>
    <w:rsid w:val="000A3043"/>
    <w:rsid w:val="003A4E7C"/>
    <w:rsid w:val="00467E16"/>
    <w:rsid w:val="00744F7E"/>
    <w:rsid w:val="007876BA"/>
    <w:rsid w:val="008A77CB"/>
    <w:rsid w:val="00920849"/>
    <w:rsid w:val="00A001C1"/>
    <w:rsid w:val="00A33E07"/>
    <w:rsid w:val="00AB3522"/>
    <w:rsid w:val="00B8422A"/>
    <w:rsid w:val="00C115BD"/>
    <w:rsid w:val="00D86585"/>
    <w:rsid w:val="00E2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0F39"/>
  <w15:chartTrackingRefBased/>
  <w15:docId w15:val="{11F7AA12-B4A9-4B3F-A020-D102B2D1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1C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1C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A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77CB"/>
  </w:style>
  <w:style w:type="paragraph" w:styleId="llb">
    <w:name w:val="footer"/>
    <w:basedOn w:val="Norml"/>
    <w:link w:val="llbChar"/>
    <w:uiPriority w:val="99"/>
    <w:unhideWhenUsed/>
    <w:rsid w:val="008A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Rádulyné Pete Anita</dc:creator>
  <cp:keywords/>
  <dc:description/>
  <cp:lastModifiedBy>Windows-felhasználó</cp:lastModifiedBy>
  <cp:revision>2</cp:revision>
  <dcterms:created xsi:type="dcterms:W3CDTF">2021-02-26T19:52:00Z</dcterms:created>
  <dcterms:modified xsi:type="dcterms:W3CDTF">2021-02-26T19:52:00Z</dcterms:modified>
</cp:coreProperties>
</file>