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90E" w:rsidRPr="00B6090E" w:rsidRDefault="00951E92" w:rsidP="00B6090E">
      <w:pPr>
        <w:jc w:val="both"/>
        <w:rPr>
          <w:b/>
        </w:rPr>
      </w:pPr>
      <w:r w:rsidRPr="00804D9E">
        <w:rPr>
          <w:b/>
        </w:rPr>
        <w:t xml:space="preserve">Nyírkarászi </w:t>
      </w:r>
      <w:r w:rsidR="004E10EB" w:rsidRPr="00804D9E">
        <w:rPr>
          <w:b/>
        </w:rPr>
        <w:t xml:space="preserve">Helyi Választási Iroda </w:t>
      </w:r>
      <w:r w:rsidR="00804D9E" w:rsidRPr="00804D9E">
        <w:rPr>
          <w:b/>
        </w:rPr>
        <w:t>Vezetője</w:t>
      </w:r>
    </w:p>
    <w:p w:rsidR="004E10EB" w:rsidRPr="00804D9E" w:rsidRDefault="00951E92" w:rsidP="00804D9E">
      <w:pPr>
        <w:ind w:left="4248" w:hanging="4248"/>
      </w:pPr>
      <w:r w:rsidRPr="00804D9E">
        <w:rPr>
          <w:u w:val="single"/>
        </w:rPr>
        <w:t>Iktatószám</w:t>
      </w:r>
      <w:r w:rsidR="00206033" w:rsidRPr="00804D9E">
        <w:t>: I/336</w:t>
      </w:r>
      <w:r w:rsidR="00D47178" w:rsidRPr="00804D9E">
        <w:t>-4</w:t>
      </w:r>
      <w:r w:rsidR="00A02163" w:rsidRPr="00804D9E">
        <w:t>/2</w:t>
      </w:r>
      <w:r w:rsidRPr="00804D9E">
        <w:t>/2024.</w:t>
      </w:r>
      <w:r w:rsidRPr="00804D9E">
        <w:tab/>
      </w:r>
      <w:r w:rsidRPr="00804D9E">
        <w:tab/>
      </w:r>
      <w:r w:rsidRPr="00804D9E">
        <w:tab/>
      </w:r>
    </w:p>
    <w:p w:rsidR="004E10EB" w:rsidRPr="00804D9E" w:rsidRDefault="004E10EB" w:rsidP="00804D9E">
      <w:bookmarkStart w:id="0" w:name="_GoBack"/>
      <w:bookmarkEnd w:id="0"/>
    </w:p>
    <w:p w:rsidR="00C311FD" w:rsidRPr="00804D9E" w:rsidRDefault="00804D9E" w:rsidP="00804D9E">
      <w:pPr>
        <w:jc w:val="center"/>
        <w:rPr>
          <w:b/>
        </w:rPr>
      </w:pPr>
      <w:r w:rsidRPr="00804D9E">
        <w:rPr>
          <w:b/>
        </w:rPr>
        <w:t>Tájékoztatás</w:t>
      </w:r>
    </w:p>
    <w:p w:rsidR="00804D9E" w:rsidRPr="00804D9E" w:rsidRDefault="00804D9E" w:rsidP="00804D9E"/>
    <w:p w:rsidR="004114D5" w:rsidRPr="004114D5" w:rsidRDefault="004114D5" w:rsidP="004114D5">
      <w:pPr>
        <w:jc w:val="both"/>
      </w:pPr>
      <w:r>
        <w:t>A</w:t>
      </w:r>
      <w:r w:rsidR="004109AE">
        <w:t xml:space="preserve"> Köztársasági Elnök a</w:t>
      </w:r>
      <w:r w:rsidRPr="004114D5">
        <w:t xml:space="preserve"> </w:t>
      </w:r>
      <w:r w:rsidR="005B38C3">
        <w:t xml:space="preserve">választásokat - </w:t>
      </w:r>
      <w:r w:rsidRPr="004114D5">
        <w:t>helyi önkormányzati képviselők és polgármesterek</w:t>
      </w:r>
      <w:r w:rsidR="005B38C3">
        <w:t>, nemzetiségi önkormányzati képviselők, Európai Parlament képviselői</w:t>
      </w:r>
      <w:r w:rsidRPr="004114D5">
        <w:t xml:space="preserve"> 2024. évi általános választás</w:t>
      </w:r>
      <w:r w:rsidR="005B38C3">
        <w:t xml:space="preserve">a </w:t>
      </w:r>
      <w:proofErr w:type="gramStart"/>
      <w:r w:rsidR="005B38C3">
        <w:t xml:space="preserve">- </w:t>
      </w:r>
      <w:r>
        <w:t xml:space="preserve"> </w:t>
      </w:r>
      <w:r w:rsidR="004109AE">
        <w:rPr>
          <w:b/>
          <w:bCs/>
        </w:rPr>
        <w:t>2024.</w:t>
      </w:r>
      <w:proofErr w:type="gramEnd"/>
      <w:r w:rsidR="004109AE">
        <w:rPr>
          <w:b/>
          <w:bCs/>
        </w:rPr>
        <w:t xml:space="preserve"> június 9. napjára </w:t>
      </w:r>
      <w:r w:rsidR="00804D9E" w:rsidRPr="00804D9E">
        <w:rPr>
          <w:b/>
          <w:bCs/>
        </w:rPr>
        <w:t>tűzte</w:t>
      </w:r>
      <w:r w:rsidR="004109AE">
        <w:rPr>
          <w:b/>
          <w:bCs/>
        </w:rPr>
        <w:t xml:space="preserve"> ki</w:t>
      </w:r>
      <w:r w:rsidR="00804D9E" w:rsidRPr="00804D9E">
        <w:rPr>
          <w:b/>
          <w:bCs/>
        </w:rPr>
        <w:t xml:space="preserve">. </w:t>
      </w:r>
    </w:p>
    <w:p w:rsidR="004114D5" w:rsidRPr="004114D5" w:rsidRDefault="004114D5" w:rsidP="004114D5">
      <w:pPr>
        <w:jc w:val="both"/>
      </w:pPr>
      <w:r w:rsidRPr="004114D5">
        <w:t xml:space="preserve"> A </w:t>
      </w:r>
      <w:proofErr w:type="spellStart"/>
      <w:r w:rsidRPr="004114D5">
        <w:t>Ve</w:t>
      </w:r>
      <w:proofErr w:type="spellEnd"/>
      <w:r w:rsidRPr="004114D5">
        <w:t xml:space="preserve">. </w:t>
      </w:r>
      <w:proofErr w:type="gramStart"/>
      <w:r w:rsidRPr="004114D5">
        <w:t>rendelkezései</w:t>
      </w:r>
      <w:proofErr w:type="gramEnd"/>
      <w:r w:rsidRPr="004114D5">
        <w:t xml:space="preserve"> értelmében jelöltet ajánlani </w:t>
      </w:r>
      <w:r w:rsidRPr="004114D5">
        <w:rPr>
          <w:b/>
          <w:bCs/>
        </w:rPr>
        <w:t xml:space="preserve">ajánlóíven lehet. </w:t>
      </w:r>
    </w:p>
    <w:p w:rsidR="004114D5" w:rsidRDefault="004114D5" w:rsidP="004114D5">
      <w:pPr>
        <w:jc w:val="both"/>
      </w:pPr>
      <w:r w:rsidRPr="004114D5">
        <w:t xml:space="preserve">Az ajánlóívet a </w:t>
      </w:r>
      <w:r w:rsidRPr="004114D5">
        <w:rPr>
          <w:b/>
          <w:bCs/>
        </w:rPr>
        <w:t xml:space="preserve">független jelöltként </w:t>
      </w:r>
      <w:r w:rsidRPr="004114D5">
        <w:t xml:space="preserve">indulni szándékozó </w:t>
      </w:r>
      <w:r w:rsidRPr="004114D5">
        <w:rPr>
          <w:b/>
          <w:bCs/>
        </w:rPr>
        <w:t>választópolgá</w:t>
      </w:r>
      <w:r w:rsidRPr="004114D5">
        <w:t xml:space="preserve">r, illetve a </w:t>
      </w:r>
      <w:r w:rsidRPr="004114D5">
        <w:rPr>
          <w:b/>
          <w:bCs/>
        </w:rPr>
        <w:t xml:space="preserve">jelölő szervezet </w:t>
      </w:r>
      <w:r w:rsidRPr="004114D5">
        <w:t xml:space="preserve">a </w:t>
      </w:r>
      <w:r w:rsidRPr="004114D5">
        <w:rPr>
          <w:b/>
          <w:bCs/>
        </w:rPr>
        <w:t xml:space="preserve">Helyi Választási Irodától Igényelheti </w:t>
      </w:r>
      <w:r w:rsidRPr="004114D5">
        <w:t>(</w:t>
      </w:r>
      <w:r>
        <w:t>4544 Nyírkarász, Fő út 21.</w:t>
      </w:r>
      <w:r w:rsidRPr="004114D5">
        <w:t xml:space="preserve">). </w:t>
      </w:r>
    </w:p>
    <w:p w:rsidR="00323677" w:rsidRPr="004114D5" w:rsidRDefault="00323677" w:rsidP="004114D5">
      <w:pPr>
        <w:jc w:val="both"/>
      </w:pPr>
    </w:p>
    <w:p w:rsidR="004114D5" w:rsidRDefault="005B38C3" w:rsidP="004114D5">
      <w:pPr>
        <w:jc w:val="both"/>
        <w:rPr>
          <w:b/>
          <w:bCs/>
        </w:rPr>
      </w:pPr>
      <w:proofErr w:type="gramStart"/>
      <w:r>
        <w:t>A</w:t>
      </w:r>
      <w:r w:rsidR="004114D5" w:rsidRPr="004114D5">
        <w:t xml:space="preserve"> </w:t>
      </w:r>
      <w:r w:rsidRPr="005B38C3">
        <w:t xml:space="preserve">helyi önkormányzati képviselők és polgármesterek </w:t>
      </w:r>
      <w:r>
        <w:t xml:space="preserve">2024. évi általános választása tekintetében az </w:t>
      </w:r>
      <w:r w:rsidR="004114D5" w:rsidRPr="004114D5">
        <w:rPr>
          <w:b/>
          <w:bCs/>
        </w:rPr>
        <w:t>ajánlóív igénylésére szolgáló, A4 jelű nyomtatvány</w:t>
      </w:r>
      <w:r>
        <w:rPr>
          <w:b/>
          <w:bCs/>
        </w:rPr>
        <w:t xml:space="preserve">, a </w:t>
      </w:r>
      <w:r>
        <w:t xml:space="preserve">nemzetiségi önkormányzati képviselők választása tekintetében </w:t>
      </w:r>
      <w:r w:rsidRPr="005B38C3">
        <w:rPr>
          <w:b/>
        </w:rPr>
        <w:t>az a</w:t>
      </w:r>
      <w:r>
        <w:rPr>
          <w:b/>
        </w:rPr>
        <w:t>jánlóív igénylésére szolgáló, A6</w:t>
      </w:r>
      <w:r w:rsidRPr="005B38C3">
        <w:rPr>
          <w:b/>
        </w:rPr>
        <w:t xml:space="preserve"> jelű nyomtatvány</w:t>
      </w:r>
      <w:r w:rsidR="004114D5" w:rsidRPr="004114D5">
        <w:rPr>
          <w:b/>
          <w:bCs/>
        </w:rPr>
        <w:t xml:space="preserve"> </w:t>
      </w:r>
      <w:r w:rsidR="004114D5" w:rsidRPr="004114D5">
        <w:t xml:space="preserve">letölthető a </w:t>
      </w:r>
      <w:r w:rsidR="004114D5" w:rsidRPr="004114D5">
        <w:rPr>
          <w:b/>
          <w:bCs/>
        </w:rPr>
        <w:t xml:space="preserve">Nemzeti Választási Iroda </w:t>
      </w:r>
      <w:r w:rsidR="004114D5" w:rsidRPr="004114D5">
        <w:t>honlapjáról</w:t>
      </w:r>
      <w:r w:rsidR="004109AE" w:rsidRPr="004109AE">
        <w:t xml:space="preserve"> </w:t>
      </w:r>
      <w:r w:rsidR="004109AE">
        <w:t xml:space="preserve">- </w:t>
      </w:r>
      <w:hyperlink r:id="rId5" w:history="1">
        <w:r w:rsidR="004109AE" w:rsidRPr="00C4753C">
          <w:rPr>
            <w:rStyle w:val="Hiperhivatkozs"/>
          </w:rPr>
          <w:t>https://www.valasztas.hu/helyi-onkormanyzati-valasztasok1</w:t>
        </w:r>
      </w:hyperlink>
      <w:r w:rsidR="004109AE">
        <w:t xml:space="preserve"> </w:t>
      </w:r>
      <w:r>
        <w:t xml:space="preserve">és a </w:t>
      </w:r>
      <w:hyperlink r:id="rId6" w:history="1">
        <w:r w:rsidRPr="00C4753C">
          <w:rPr>
            <w:rStyle w:val="Hiperhivatkozs"/>
          </w:rPr>
          <w:t>https://www.valasztas.hu/nemzetisegi-onkormanyzati-valasztasok1</w:t>
        </w:r>
        <w:proofErr w:type="gramEnd"/>
      </w:hyperlink>
      <w:r>
        <w:t xml:space="preserve"> </w:t>
      </w:r>
      <w:r w:rsidR="004109AE">
        <w:t>-</w:t>
      </w:r>
      <w:r w:rsidR="004114D5" w:rsidRPr="004114D5">
        <w:t xml:space="preserve">; vagy beszerezhető a </w:t>
      </w:r>
      <w:r w:rsidR="004114D5" w:rsidRPr="004114D5">
        <w:rPr>
          <w:b/>
          <w:bCs/>
        </w:rPr>
        <w:t>Helyi Választási Irodában (</w:t>
      </w:r>
      <w:r w:rsidR="004114D5">
        <w:rPr>
          <w:b/>
          <w:bCs/>
        </w:rPr>
        <w:t>Polgármesteri Hivatal</w:t>
      </w:r>
      <w:r w:rsidR="004114D5" w:rsidRPr="004114D5">
        <w:rPr>
          <w:b/>
          <w:bCs/>
        </w:rPr>
        <w:t xml:space="preserve">) hivatali időben. </w:t>
      </w:r>
    </w:p>
    <w:p w:rsidR="00323677" w:rsidRPr="005B38C3" w:rsidRDefault="00323677" w:rsidP="004114D5">
      <w:pPr>
        <w:jc w:val="both"/>
      </w:pPr>
    </w:p>
    <w:p w:rsidR="004114D5" w:rsidRPr="004114D5" w:rsidRDefault="004114D5" w:rsidP="004114D5">
      <w:pPr>
        <w:jc w:val="both"/>
      </w:pPr>
      <w:r w:rsidRPr="004114D5">
        <w:rPr>
          <w:b/>
          <w:bCs/>
        </w:rPr>
        <w:t>2024. április 20-a (szombat) a legkorábbi időpont</w:t>
      </w:r>
      <w:r w:rsidRPr="004114D5">
        <w:t>, amikor az igény</w:t>
      </w:r>
      <w:r w:rsidR="00AE5C2E">
        <w:t>elt ajánlóíveket át lehet adni az igénylő részére.</w:t>
      </w:r>
    </w:p>
    <w:p w:rsidR="004114D5" w:rsidRPr="004114D5" w:rsidRDefault="004114D5" w:rsidP="004114D5">
      <w:pPr>
        <w:jc w:val="both"/>
      </w:pPr>
      <w:r w:rsidRPr="004114D5">
        <w:rPr>
          <w:b/>
          <w:bCs/>
        </w:rPr>
        <w:t xml:space="preserve">2024. április </w:t>
      </w:r>
      <w:proofErr w:type="gramStart"/>
      <w:r w:rsidRPr="004114D5">
        <w:rPr>
          <w:b/>
          <w:bCs/>
        </w:rPr>
        <w:t>20-án</w:t>
      </w:r>
      <w:proofErr w:type="gramEnd"/>
      <w:r w:rsidRPr="004114D5">
        <w:rPr>
          <w:b/>
          <w:bCs/>
        </w:rPr>
        <w:t xml:space="preserve"> szombaton 8:00 és 16:00 óra között </w:t>
      </w:r>
      <w:r w:rsidRPr="004114D5">
        <w:t xml:space="preserve">az ajánlóív iránti igények fogadása és az ajánlóívek kiadása céljából a helyi választási iroda </w:t>
      </w:r>
      <w:r w:rsidRPr="004114D5">
        <w:rPr>
          <w:b/>
          <w:bCs/>
        </w:rPr>
        <w:t>ügyeletet tart</w:t>
      </w:r>
      <w:r w:rsidRPr="004114D5">
        <w:t xml:space="preserve">. </w:t>
      </w:r>
      <w:r w:rsidRPr="004114D5">
        <w:rPr>
          <w:b/>
          <w:bCs/>
        </w:rPr>
        <w:t xml:space="preserve">Ezt követően </w:t>
      </w:r>
      <w:r w:rsidRPr="004114D5">
        <w:t xml:space="preserve">az ajánlóívek kiadásával és átvételével kapcsolatos feladatokat a következő </w:t>
      </w:r>
      <w:r w:rsidRPr="004114D5">
        <w:rPr>
          <w:b/>
          <w:bCs/>
        </w:rPr>
        <w:t xml:space="preserve">munkanapon hivatali időben </w:t>
      </w:r>
      <w:r w:rsidRPr="004114D5">
        <w:t xml:space="preserve">lehet intézni. </w:t>
      </w:r>
    </w:p>
    <w:p w:rsidR="004114D5" w:rsidRPr="004114D5" w:rsidRDefault="004114D5" w:rsidP="004114D5">
      <w:pPr>
        <w:jc w:val="both"/>
      </w:pPr>
      <w:r w:rsidRPr="004114D5">
        <w:t xml:space="preserve">A helyi választási iroda, az ajánlóív </w:t>
      </w:r>
      <w:r w:rsidRPr="004114D5">
        <w:rPr>
          <w:b/>
          <w:bCs/>
        </w:rPr>
        <w:t xml:space="preserve">átvételre történő megérkezés sorrendjében </w:t>
      </w:r>
      <w:r w:rsidRPr="004114D5">
        <w:t xml:space="preserve">– átadás-átvételi bizonylattal adja át az igénylő részére az általa igényelt mennyiségű ajánlóívet. </w:t>
      </w:r>
      <w:r w:rsidRPr="004114D5">
        <w:rPr>
          <w:b/>
          <w:bCs/>
        </w:rPr>
        <w:t xml:space="preserve">Az ajánlóívekről másolatot készíteni – még kitöltetlenül is – szigorúan tilos! </w:t>
      </w:r>
    </w:p>
    <w:p w:rsidR="005B38C3" w:rsidRDefault="004114D5" w:rsidP="004114D5">
      <w:pPr>
        <w:jc w:val="both"/>
      </w:pPr>
      <w:r w:rsidRPr="004114D5">
        <w:t xml:space="preserve">Egy választópolgár több jelöltet is ajánlhat. Egy választópolgár egy jelöltet csak egy ajánlással támogathat, a további ajánlásai érvénytelenek. Az ajánlás nem vonható vissza. </w:t>
      </w:r>
    </w:p>
    <w:p w:rsidR="004114D5" w:rsidRPr="004114D5" w:rsidRDefault="004114D5" w:rsidP="004114D5">
      <w:pPr>
        <w:jc w:val="both"/>
      </w:pPr>
      <w:r w:rsidRPr="004114D5">
        <w:t xml:space="preserve">A </w:t>
      </w:r>
      <w:r w:rsidRPr="004114D5">
        <w:rPr>
          <w:b/>
          <w:bCs/>
        </w:rPr>
        <w:t xml:space="preserve">jelöltet az ajánlóívek Helyi Választási Irodában történő átadásával kell bejelenteni, legkésőbb 2024. május 6-án 16:00 óráig </w:t>
      </w:r>
      <w:r w:rsidRPr="004114D5">
        <w:t xml:space="preserve">a Helyi Választási Bizottságnál. </w:t>
      </w:r>
    </w:p>
    <w:p w:rsidR="004114D5" w:rsidRPr="004114D5" w:rsidRDefault="004114D5" w:rsidP="004114D5">
      <w:pPr>
        <w:jc w:val="both"/>
      </w:pPr>
      <w:r w:rsidRPr="004114D5">
        <w:t xml:space="preserve">A független jelöltként indulni szándékozó választópolgár, illetve a jelöltet állítani szándékozó jelölő szervezet a rendelkezésére bocsátott </w:t>
      </w:r>
      <w:r w:rsidRPr="004114D5">
        <w:rPr>
          <w:b/>
          <w:bCs/>
        </w:rPr>
        <w:t xml:space="preserve">összes ajánlóívet köteles átadni </w:t>
      </w:r>
      <w:r w:rsidRPr="004114D5">
        <w:t xml:space="preserve">a választási irodának a jelölt bejelentésére rendelkezésre álló határidőben. </w:t>
      </w:r>
      <w:r>
        <w:t>A választási bizottság a határidőben le nem adott ajánlóívekre tekintettel bírság kiszabásáról dönt.</w:t>
      </w:r>
    </w:p>
    <w:p w:rsidR="004114D5" w:rsidRDefault="004114D5" w:rsidP="00804D9E">
      <w:pPr>
        <w:jc w:val="both"/>
      </w:pPr>
      <w:r w:rsidRPr="004114D5">
        <w:rPr>
          <w:b/>
          <w:bCs/>
        </w:rPr>
        <w:t xml:space="preserve">Az ajánlásokat a választási iroda ellenőrzi. </w:t>
      </w:r>
      <w:r w:rsidRPr="004114D5">
        <w:t xml:space="preserve">A Helyi Választási Bizottság minden, a </w:t>
      </w:r>
      <w:r w:rsidRPr="004114D5">
        <w:rPr>
          <w:b/>
          <w:bCs/>
        </w:rPr>
        <w:t xml:space="preserve">törvényes feltételeknek megfelelő jelöltet, </w:t>
      </w:r>
      <w:r w:rsidRPr="004114D5">
        <w:t xml:space="preserve">– legkésőbb </w:t>
      </w:r>
      <w:r w:rsidRPr="004114D5">
        <w:rPr>
          <w:b/>
          <w:bCs/>
        </w:rPr>
        <w:t xml:space="preserve">a bejelentését követő negyedik napon – nyilvántartásba vesz. </w:t>
      </w:r>
    </w:p>
    <w:p w:rsidR="00804D9E" w:rsidRDefault="00804D9E" w:rsidP="00804D9E">
      <w:pPr>
        <w:jc w:val="both"/>
      </w:pPr>
      <w:r w:rsidRPr="00804D9E">
        <w:t xml:space="preserve">További információk a jelöltek, jelölő szervezetek és a választópolgárok számára az önkormányzat hivatalos honlapján, és a </w:t>
      </w:r>
      <w:r w:rsidRPr="00804D9E">
        <w:rPr>
          <w:b/>
          <w:bCs/>
        </w:rPr>
        <w:t xml:space="preserve">Nemzeti Választási Iroda </w:t>
      </w:r>
      <w:r w:rsidRPr="00804D9E">
        <w:t xml:space="preserve">honlapján. </w:t>
      </w:r>
    </w:p>
    <w:p w:rsidR="00B6090E" w:rsidRPr="00804D9E" w:rsidRDefault="00B6090E" w:rsidP="00804D9E">
      <w:pPr>
        <w:jc w:val="both"/>
      </w:pPr>
    </w:p>
    <w:p w:rsidR="004E10EB" w:rsidRPr="00804D9E" w:rsidRDefault="00804D9E" w:rsidP="00804D9E">
      <w:pPr>
        <w:jc w:val="both"/>
      </w:pPr>
      <w:r w:rsidRPr="00804D9E">
        <w:rPr>
          <w:b/>
          <w:bCs/>
        </w:rPr>
        <w:t xml:space="preserve">HVI elérhetőségek: </w:t>
      </w:r>
      <w:r w:rsidR="00AE6333">
        <w:t>4544 Nyírkarász, Fő út 21</w:t>
      </w:r>
      <w:proofErr w:type="gramStart"/>
      <w:r w:rsidR="00AE6333">
        <w:t>.</w:t>
      </w:r>
      <w:r w:rsidRPr="00804D9E">
        <w:t>.;</w:t>
      </w:r>
      <w:proofErr w:type="gramEnd"/>
      <w:r w:rsidRPr="00804D9E">
        <w:t xml:space="preserve"> </w:t>
      </w:r>
      <w:r w:rsidR="00AE6333">
        <w:t>45/610-126</w:t>
      </w:r>
      <w:r w:rsidRPr="00804D9E">
        <w:t xml:space="preserve">; </w:t>
      </w:r>
      <w:r w:rsidR="00AE6333">
        <w:t>info@nyirkarasz.hu</w:t>
      </w:r>
    </w:p>
    <w:p w:rsidR="004E10EB" w:rsidRPr="00804D9E" w:rsidRDefault="004E10EB" w:rsidP="00804D9E">
      <w:pPr>
        <w:jc w:val="both"/>
      </w:pPr>
    </w:p>
    <w:p w:rsidR="004E10EB" w:rsidRPr="004109AE" w:rsidRDefault="004109AE" w:rsidP="00804D9E">
      <w:pPr>
        <w:jc w:val="both"/>
        <w:rPr>
          <w:i/>
        </w:rPr>
      </w:pPr>
      <w:r w:rsidRPr="004109AE">
        <w:rPr>
          <w:i/>
        </w:rPr>
        <w:t>Nyírkarász, 2024. 04. 15</w:t>
      </w:r>
      <w:r w:rsidR="004E10EB" w:rsidRPr="004109AE">
        <w:rPr>
          <w:i/>
        </w:rPr>
        <w:t>.</w:t>
      </w:r>
    </w:p>
    <w:p w:rsidR="007315B2" w:rsidRPr="00804D9E" w:rsidRDefault="00323677" w:rsidP="00804D9E">
      <w:pPr>
        <w:jc w:val="both"/>
      </w:pPr>
    </w:p>
    <w:p w:rsidR="004E10EB" w:rsidRPr="00804D9E" w:rsidRDefault="004E10EB" w:rsidP="00804D9E"/>
    <w:p w:rsidR="004E10EB" w:rsidRPr="00804D9E" w:rsidRDefault="004E10EB" w:rsidP="00804D9E">
      <w:pPr>
        <w:rPr>
          <w:b/>
        </w:rPr>
      </w:pPr>
      <w:r w:rsidRPr="00804D9E">
        <w:tab/>
      </w:r>
      <w:r w:rsidRPr="00804D9E">
        <w:tab/>
      </w:r>
      <w:r w:rsidRPr="00804D9E">
        <w:tab/>
      </w:r>
      <w:r w:rsidRPr="00804D9E">
        <w:tab/>
      </w:r>
      <w:r w:rsidRPr="00804D9E">
        <w:tab/>
      </w:r>
      <w:r w:rsidRPr="00804D9E">
        <w:tab/>
      </w:r>
      <w:r w:rsidRPr="00804D9E">
        <w:tab/>
      </w:r>
      <w:r w:rsidRPr="00804D9E">
        <w:tab/>
      </w:r>
      <w:r w:rsidRPr="00804D9E">
        <w:rPr>
          <w:b/>
        </w:rPr>
        <w:t>Matyi Andrásné</w:t>
      </w:r>
      <w:r w:rsidR="004109AE">
        <w:rPr>
          <w:b/>
        </w:rPr>
        <w:t xml:space="preserve"> </w:t>
      </w:r>
      <w:proofErr w:type="spellStart"/>
      <w:r w:rsidR="004109AE">
        <w:rPr>
          <w:b/>
        </w:rPr>
        <w:t>sk</w:t>
      </w:r>
      <w:proofErr w:type="spellEnd"/>
      <w:r w:rsidR="004109AE">
        <w:rPr>
          <w:b/>
        </w:rPr>
        <w:t>.</w:t>
      </w:r>
    </w:p>
    <w:p w:rsidR="004E10EB" w:rsidRPr="00804D9E" w:rsidRDefault="004E10EB" w:rsidP="00804D9E">
      <w:r w:rsidRPr="00804D9E">
        <w:tab/>
      </w:r>
      <w:r w:rsidRPr="00804D9E">
        <w:tab/>
      </w:r>
      <w:r w:rsidRPr="00804D9E">
        <w:tab/>
      </w:r>
      <w:r w:rsidRPr="00804D9E">
        <w:tab/>
      </w:r>
      <w:r w:rsidRPr="00804D9E">
        <w:tab/>
      </w:r>
      <w:r w:rsidRPr="00804D9E">
        <w:tab/>
      </w:r>
      <w:r w:rsidRPr="00804D9E">
        <w:tab/>
      </w:r>
      <w:r w:rsidRPr="00804D9E">
        <w:tab/>
        <w:t xml:space="preserve">       </w:t>
      </w:r>
      <w:proofErr w:type="gramStart"/>
      <w:r w:rsidRPr="00804D9E">
        <w:t>jegyző</w:t>
      </w:r>
      <w:proofErr w:type="gramEnd"/>
    </w:p>
    <w:sectPr w:rsidR="004E10EB" w:rsidRPr="00804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61219"/>
    <w:multiLevelType w:val="hybridMultilevel"/>
    <w:tmpl w:val="6882C3E0"/>
    <w:lvl w:ilvl="0" w:tplc="9086F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EB"/>
    <w:rsid w:val="001D38CD"/>
    <w:rsid w:val="00206033"/>
    <w:rsid w:val="002B0BEB"/>
    <w:rsid w:val="003114D2"/>
    <w:rsid w:val="00323677"/>
    <w:rsid w:val="003835A4"/>
    <w:rsid w:val="004109AE"/>
    <w:rsid w:val="004114D5"/>
    <w:rsid w:val="0049494B"/>
    <w:rsid w:val="004E10EB"/>
    <w:rsid w:val="005170CB"/>
    <w:rsid w:val="005A4B48"/>
    <w:rsid w:val="005B38C3"/>
    <w:rsid w:val="007A0126"/>
    <w:rsid w:val="00804D9E"/>
    <w:rsid w:val="008F158A"/>
    <w:rsid w:val="00951E92"/>
    <w:rsid w:val="009E6D0A"/>
    <w:rsid w:val="00A02163"/>
    <w:rsid w:val="00A322DD"/>
    <w:rsid w:val="00A45754"/>
    <w:rsid w:val="00A72E15"/>
    <w:rsid w:val="00AE5C2E"/>
    <w:rsid w:val="00AE6333"/>
    <w:rsid w:val="00B57DAB"/>
    <w:rsid w:val="00B6090E"/>
    <w:rsid w:val="00C311FD"/>
    <w:rsid w:val="00C57B86"/>
    <w:rsid w:val="00D02B5F"/>
    <w:rsid w:val="00D47178"/>
    <w:rsid w:val="00E662A0"/>
    <w:rsid w:val="00F8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9066B-80F5-47D9-9B31-ABD683F5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1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E10EB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A322DD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109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lasztas.hu/nemzetisegi-onkormanyzati-valasztasok1" TargetMode="External"/><Relationship Id="rId5" Type="http://schemas.openxmlformats.org/officeDocument/2006/relationships/hyperlink" Target="https://www.valasztas.hu/helyi-onkormanyzati-valasztasok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396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Hivatal08</dc:creator>
  <cp:keywords/>
  <dc:description/>
  <cp:lastModifiedBy>Hivatal4</cp:lastModifiedBy>
  <cp:revision>17</cp:revision>
  <cp:lastPrinted>2024-04-15T10:04:00Z</cp:lastPrinted>
  <dcterms:created xsi:type="dcterms:W3CDTF">2024-03-28T10:13:00Z</dcterms:created>
  <dcterms:modified xsi:type="dcterms:W3CDTF">2024-04-15T10:25:00Z</dcterms:modified>
</cp:coreProperties>
</file>