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2F" w:rsidRDefault="0029182F" w:rsidP="00A14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1BF3" w:rsidRPr="00272F3F" w:rsidRDefault="00C41BF3" w:rsidP="00E7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2F3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I V O N A T</w:t>
      </w:r>
    </w:p>
    <w:p w:rsidR="00A14821" w:rsidRPr="00A56E76" w:rsidRDefault="00C41BF3" w:rsidP="00E7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Nyírkarász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>özség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3230F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testületének 2024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3230F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 26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napján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hétfő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44324">
        <w:rPr>
          <w:rFonts w:ascii="Times New Roman" w:eastAsia="Times New Roman" w:hAnsi="Times New Roman" w:cs="Times New Roman"/>
          <w:sz w:val="24"/>
          <w:szCs w:val="24"/>
          <w:lang w:eastAsia="hu-HU"/>
        </w:rPr>
        <w:t>16.3</w:t>
      </w:r>
      <w:r w:rsidRPr="00272F3F">
        <w:rPr>
          <w:rFonts w:ascii="Times New Roman" w:eastAsia="Times New Roman" w:hAnsi="Times New Roman" w:cs="Times New Roman"/>
          <w:sz w:val="24"/>
          <w:szCs w:val="24"/>
          <w:lang w:eastAsia="hu-HU"/>
        </w:rPr>
        <w:t>0 órakor tartott ülésének jegyzőkönyvéből</w:t>
      </w:r>
    </w:p>
    <w:p w:rsidR="00A14821" w:rsidRPr="00A56E76" w:rsidRDefault="00A14821" w:rsidP="00A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NYÍRKARÁSZ KÖZSÉGI ÖNKORMÁNYZAT</w:t>
      </w:r>
    </w:p>
    <w:p w:rsidR="00A14821" w:rsidRPr="00A56E76" w:rsidRDefault="00E167A9" w:rsidP="00E71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KÉPVISELŐ-TESTÜLETÉNEK</w:t>
      </w:r>
    </w:p>
    <w:p w:rsidR="00A14821" w:rsidRPr="00A56E76" w:rsidRDefault="00CF50A8" w:rsidP="00D2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</w:t>
      </w:r>
      <w:r w:rsidR="00B4432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/2024.(</w:t>
      </w:r>
      <w:r w:rsidR="00E167A9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II.</w:t>
      </w:r>
      <w:r w:rsidR="00B4432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</w:t>
      </w:r>
      <w:r w:rsidR="00E167A9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6</w:t>
      </w:r>
      <w:r w:rsidR="0079651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</w:t>
      </w:r>
      <w:r w:rsidR="00A14821"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)</w:t>
      </w:r>
    </w:p>
    <w:p w:rsidR="00A14821" w:rsidRPr="00D24C12" w:rsidRDefault="00A14821" w:rsidP="00D2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h a t á r o z a t </w:t>
      </w:r>
      <w:proofErr w:type="gramStart"/>
      <w:r w:rsidRPr="00A56E7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proofErr w:type="gramEnd"/>
      <w:r w:rsidR="00D24C1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bookmarkStart w:id="0" w:name="_GoBack"/>
      <w:bookmarkEnd w:id="0"/>
    </w:p>
    <w:p w:rsidR="00A14821" w:rsidRPr="00A56E76" w:rsidRDefault="00A14821" w:rsidP="00A1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 tulajdon</w:t>
      </w:r>
      <w:r w:rsidR="003405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át képező </w:t>
      </w:r>
      <w:r w:rsidR="00B443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865</w:t>
      </w:r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hrsz-ú</w:t>
      </w:r>
      <w:proofErr w:type="spellEnd"/>
      <w:r w:rsidR="00E167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B443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bel</w:t>
      </w:r>
      <w:r w:rsidR="003405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területi ingatlan</w:t>
      </w:r>
    </w:p>
    <w:p w:rsidR="00A14821" w:rsidRPr="00A56E76" w:rsidRDefault="00A14821" w:rsidP="00A1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értékesítésre</w:t>
      </w:r>
      <w:proofErr w:type="gramEnd"/>
      <w:r w:rsidRPr="00A56E7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való kijelölésére</w:t>
      </w:r>
    </w:p>
    <w:p w:rsidR="003405F2" w:rsidRDefault="003405F2" w:rsidP="00D24C12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u-HU"/>
        </w:rPr>
      </w:pPr>
    </w:p>
    <w:p w:rsidR="003405F2" w:rsidRPr="00E71BD7" w:rsidRDefault="00E167A9" w:rsidP="00E71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A </w:t>
      </w:r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>Képviselő-testülete úgy dönt</w:t>
      </w:r>
      <w:proofErr w:type="gramStart"/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>,hogy</w:t>
      </w:r>
      <w:proofErr w:type="gramEnd"/>
      <w:r w:rsidR="003405F2" w:rsidRPr="003405F2">
        <w:rPr>
          <w:rFonts w:ascii="Times New Roman" w:eastAsia="Times New Roman" w:hAnsi="Times New Roman" w:cs="Times New Roman"/>
          <w:i/>
          <w:lang w:eastAsia="hu-HU"/>
        </w:rPr>
        <w:t>: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Nyírkarász Önkormányzat vagyonáról és a vagyongazdálkodásról szóló 4/2013.(VII.04.) rendelet 10 § </w:t>
      </w:r>
      <w:r w:rsidRPr="003405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ajánlattételi eljárás keretében „Hirdetmény útján” </w:t>
      </w: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értékesíteni kívánja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a</w:t>
      </w:r>
      <w:r w:rsidR="007F04FD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tulajdonát képező következő bel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területi ingatlant: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Nyírkarász </w:t>
      </w:r>
      <w:r w:rsidR="00B44324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865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helyrajzi számú, </w:t>
      </w:r>
      <w:r w:rsidR="00B44324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1112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m2 alapterületű, „kivett </w:t>
      </w:r>
      <w:r w:rsidR="00B44324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beépítetlen terület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”</w:t>
      </w:r>
      <w:r w:rsidR="00D24C12" w:rsidRPr="00D24C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ab/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ingatlan per-, teher és igénymentes. </w:t>
      </w:r>
    </w:p>
    <w:p w:rsidR="003405F2" w:rsidRPr="00E71BD7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u-HU"/>
        </w:rPr>
      </w:pPr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Az önkormányzat a kikötött minimum vételárat </w:t>
      </w:r>
      <w:r w:rsidR="00B44324"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35</w:t>
      </w:r>
      <w:r w:rsidR="00E167A9"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0</w:t>
      </w:r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.000,</w:t>
      </w:r>
      <w:proofErr w:type="spellStart"/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-Ft</w:t>
      </w:r>
      <w:proofErr w:type="spellEnd"/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összegben állapítja meg.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 pályázatok elbírálásának szempontja a legmagasabb összegű ajánlati ár, azzal, hogy egyenlő összegű ajánlati árak esetén versenytárgyalás kerül tartásra. Az ajánlattétel nyertese, a legmagasabb vételárat kínáló és egy-összegben kifizető pályázó. 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A pályázat benyújtásnak kezdő időpontja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:</w:t>
      </w:r>
      <w:r w:rsidR="00B44324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     2024.</w:t>
      </w:r>
      <w:proofErr w:type="gramEnd"/>
      <w:r w:rsidR="00B44324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02.27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.</w:t>
      </w:r>
    </w:p>
    <w:p w:rsidR="003405F2" w:rsidRPr="00E71BD7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E71BD7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u-HU"/>
        </w:rPr>
        <w:t>A pályázat benyújtásnak befejező határideje:</w:t>
      </w:r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 202</w:t>
      </w:r>
      <w:r w:rsidR="00B44324"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4.03.27</w:t>
      </w:r>
      <w:r w:rsidRPr="00E71BD7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ajánlatok benyújtásának módja: az ajánlatokat zárt borítékban, 1 példányban kell benyújtani. A borítékon csak a következő szerepeljen: „Ajánlat a Nyírkarász </w:t>
      </w:r>
      <w:r w:rsidR="00B44324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865</w:t>
      </w:r>
      <w:r w:rsidR="00D24C12" w:rsidRPr="00D24C1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helyrajzi számú ingatlan </w:t>
      </w:r>
      <w:r w:rsidR="00E71BD7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megvételére</w:t>
      </w: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”.</w:t>
      </w:r>
      <w:r w:rsidRPr="003405F2">
        <w:rPr>
          <w:rFonts w:ascii="Times New Roman" w:eastAsia="Times New Roman" w:hAnsi="Times New Roman" w:cs="Times New Roman"/>
          <w:sz w:val="26"/>
          <w:szCs w:val="20"/>
          <w:lang w:eastAsia="hu-HU"/>
        </w:rPr>
        <w:t xml:space="preserve"> </w:t>
      </w:r>
    </w:p>
    <w:p w:rsidR="00E167A9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Az ajánlatok benyújtásának helye: Nyírkarászi Polgármesteri Hivatal (4544 Nyírkarász, Fő út 21. ) - Bővebb felvilágosítás ugyanitt, vagy a 06-45/610-126 telefonszámon kérhető Szalmási József polgármestertől.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u w:val="single"/>
          <w:lang w:eastAsia="hu-HU"/>
        </w:rPr>
        <w:t>Az ajánlat minimális tartalmi elemei a következők: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- az ajánlattevő neve és címe/székhelye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- a vételár összegére tett megajánlás (bruttó módon, Ft-ban meghatározva)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- a pályázati feltételek elfogadásáról szóló ajánlattevői nyilatkozat.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pályázatok bontása és elbírálása a benyújtás befejező határidejétől számított soron következő képviselő-testületi ülésen történik.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pályázat alapján létrejövő adásvételi szerződés elkészíttetése a vevő feladata, és az ezzel kapcsolatban felmerült költség a vevőt terheli.</w:t>
      </w:r>
    </w:p>
    <w:p w:rsidR="00E167A9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adásvételi szerződés elkészíttetésének és a vételár egy összegben való kifizetésének végső határideje, a pályázati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ajánlat(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ok) elbírálásától számított 45 nap. A határidő elmulasztása jogvesztő. A pályázat eredménytelen, ha ajánlat nem érkezik, ha az ajánlati ár nem éri el az irányárat, illetve ha a beérkezett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ajánlat(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ok) nem értékelhető(k).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 xml:space="preserve">Egyéb rendelkezések: 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Az ingatlant megtekinteni előzetesen egyeztetett időpontban lehet, időpont egyeztetésre a hivatalban személyesen, a 06-45/610-126 telefonszámon, vagy e-mail-ben </w:t>
      </w:r>
      <w:proofErr w:type="gramStart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</w:t>
      </w:r>
      <w:proofErr w:type="gramEnd"/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</w:t>
      </w:r>
      <w:hyperlink r:id="rId4" w:history="1">
        <w:r w:rsidRPr="003405F2">
          <w:rPr>
            <w:rFonts w:ascii="Times New Roman" w:eastAsia="Times New Roman" w:hAnsi="Times New Roman" w:cs="Arial"/>
            <w:bCs/>
            <w:color w:val="0563C1"/>
            <w:sz w:val="24"/>
            <w:szCs w:val="24"/>
            <w:u w:val="single"/>
            <w:lang w:eastAsia="hu-HU"/>
          </w:rPr>
          <w:t>info@nyirkarasz.hu</w:t>
        </w:r>
      </w:hyperlink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 xml:space="preserve"> címen van lehetőség.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kiíró fenntartja magának azt a jogot, hogy a pályázati eljárást – akár indoklás nélkül is – eredménytelennek minősítse.</w:t>
      </w:r>
    </w:p>
    <w:p w:rsidR="003405F2" w:rsidRPr="003405F2" w:rsidRDefault="003405F2" w:rsidP="003405F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A pályázati kiírás Nyírkarász község honlapján és hirdetőtábláján kerül meghirdetésre.</w:t>
      </w:r>
    </w:p>
    <w:p w:rsidR="007F5F5B" w:rsidRPr="007F04FD" w:rsidRDefault="003405F2" w:rsidP="007F04FD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hu-HU"/>
        </w:rPr>
      </w:pPr>
      <w:r w:rsidRPr="003405F2">
        <w:rPr>
          <w:rFonts w:ascii="Times New Roman" w:eastAsia="Times New Roman" w:hAnsi="Times New Roman" w:cs="Arial"/>
          <w:bCs/>
          <w:sz w:val="24"/>
          <w:szCs w:val="24"/>
          <w:lang w:eastAsia="hu-HU"/>
        </w:rPr>
        <w:t>Felelős: Képviselő-testület</w:t>
      </w:r>
    </w:p>
    <w:sectPr w:rsidR="007F5F5B" w:rsidRPr="007F04FD" w:rsidSect="003836F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21"/>
    <w:rsid w:val="000E3FBB"/>
    <w:rsid w:val="00126F9C"/>
    <w:rsid w:val="00147CD0"/>
    <w:rsid w:val="0029182F"/>
    <w:rsid w:val="002A0714"/>
    <w:rsid w:val="002A321A"/>
    <w:rsid w:val="00321C83"/>
    <w:rsid w:val="0033230F"/>
    <w:rsid w:val="003405F2"/>
    <w:rsid w:val="003836FE"/>
    <w:rsid w:val="003F3BC7"/>
    <w:rsid w:val="00400B65"/>
    <w:rsid w:val="0042585C"/>
    <w:rsid w:val="004D56DF"/>
    <w:rsid w:val="0055304A"/>
    <w:rsid w:val="00796510"/>
    <w:rsid w:val="007C0B0A"/>
    <w:rsid w:val="007F04FD"/>
    <w:rsid w:val="007F552E"/>
    <w:rsid w:val="007F5F5B"/>
    <w:rsid w:val="008146BB"/>
    <w:rsid w:val="0085264E"/>
    <w:rsid w:val="008B24CD"/>
    <w:rsid w:val="008D0657"/>
    <w:rsid w:val="00A14821"/>
    <w:rsid w:val="00B076A9"/>
    <w:rsid w:val="00B44324"/>
    <w:rsid w:val="00C41BF3"/>
    <w:rsid w:val="00C57DF2"/>
    <w:rsid w:val="00CF50A8"/>
    <w:rsid w:val="00D2294A"/>
    <w:rsid w:val="00D24C12"/>
    <w:rsid w:val="00E167A9"/>
    <w:rsid w:val="00E71BD7"/>
    <w:rsid w:val="00F9002B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B33A4-B60A-459E-9813-7D9C964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8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FE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l"/>
    <w:rsid w:val="003405F2"/>
    <w:pPr>
      <w:widowControl w:val="0"/>
      <w:suppressAutoHyphens/>
      <w:spacing w:line="240" w:lineRule="exact"/>
    </w:pPr>
    <w:rPr>
      <w:rFonts w:ascii="Tahoma" w:eastAsia="Lucida Sans Unicode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8</cp:revision>
  <cp:lastPrinted>2024-03-05T14:50:00Z</cp:lastPrinted>
  <dcterms:created xsi:type="dcterms:W3CDTF">2024-02-26T15:31:00Z</dcterms:created>
  <dcterms:modified xsi:type="dcterms:W3CDTF">2024-03-05T14:50:00Z</dcterms:modified>
</cp:coreProperties>
</file>